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2EE73" w14:textId="7D744458" w:rsidR="00721A47" w:rsidRPr="003772C4" w:rsidRDefault="007B3B9C" w:rsidP="00023F67">
      <w:pPr>
        <w:pStyle w:val="Title"/>
        <w:spacing w:after="120"/>
        <w:jc w:val="center"/>
        <w:rPr>
          <w:b/>
          <w:bCs/>
          <w:color w:val="0070C0"/>
          <w:sz w:val="28"/>
          <w:szCs w:val="28"/>
        </w:rPr>
      </w:pPr>
      <w:r w:rsidRPr="003772C4">
        <w:rPr>
          <w:b/>
          <w:bCs/>
          <w:color w:val="0070C0"/>
          <w:sz w:val="28"/>
          <w:szCs w:val="28"/>
        </w:rPr>
        <w:t>Program g</w:t>
      </w:r>
      <w:r w:rsidR="00B55B23" w:rsidRPr="003772C4">
        <w:rPr>
          <w:b/>
          <w:bCs/>
          <w:color w:val="0070C0"/>
          <w:sz w:val="28"/>
          <w:szCs w:val="28"/>
        </w:rPr>
        <w:t>uidance</w:t>
      </w:r>
      <w:r w:rsidR="00721A47" w:rsidRPr="003772C4">
        <w:rPr>
          <w:b/>
          <w:bCs/>
          <w:color w:val="0070C0"/>
          <w:sz w:val="28"/>
          <w:szCs w:val="28"/>
        </w:rPr>
        <w:t xml:space="preserve">: </w:t>
      </w:r>
      <w:r w:rsidR="00B55B23" w:rsidRPr="003772C4">
        <w:rPr>
          <w:b/>
          <w:bCs/>
          <w:color w:val="0070C0"/>
          <w:sz w:val="28"/>
          <w:szCs w:val="28"/>
        </w:rPr>
        <w:t>preventive and responsive support to children, families and alternative care providers during COVID-19</w:t>
      </w:r>
    </w:p>
    <w:p w14:paraId="396A2036" w14:textId="660FA55E" w:rsidR="3547FFBB" w:rsidRPr="00A404DF" w:rsidRDefault="007B3B9C" w:rsidP="005E1E20">
      <w:pPr>
        <w:spacing w:after="120"/>
        <w:jc w:val="both"/>
        <w:rPr>
          <w:sz w:val="22"/>
          <w:szCs w:val="22"/>
        </w:rPr>
      </w:pPr>
      <w:r w:rsidRPr="00A404DF">
        <w:rPr>
          <w:sz w:val="22"/>
          <w:szCs w:val="22"/>
        </w:rPr>
        <w:t xml:space="preserve">The </w:t>
      </w:r>
      <w:r w:rsidR="007C4F5F" w:rsidRPr="00A404DF">
        <w:rPr>
          <w:sz w:val="22"/>
          <w:szCs w:val="22"/>
        </w:rPr>
        <w:t>COVID</w:t>
      </w:r>
      <w:r w:rsidR="00175DE9" w:rsidRPr="00A404DF">
        <w:rPr>
          <w:sz w:val="22"/>
          <w:szCs w:val="22"/>
        </w:rPr>
        <w:t>-</w:t>
      </w:r>
      <w:r w:rsidR="007C4F5F" w:rsidRPr="00A404DF">
        <w:rPr>
          <w:sz w:val="22"/>
          <w:szCs w:val="22"/>
        </w:rPr>
        <w:t xml:space="preserve">19 </w:t>
      </w:r>
      <w:r w:rsidRPr="00A404DF">
        <w:rPr>
          <w:sz w:val="22"/>
          <w:szCs w:val="22"/>
        </w:rPr>
        <w:t xml:space="preserve">pandemic </w:t>
      </w:r>
      <w:r w:rsidR="00AC47A8" w:rsidRPr="00A404DF">
        <w:rPr>
          <w:sz w:val="22"/>
          <w:szCs w:val="22"/>
        </w:rPr>
        <w:t xml:space="preserve">requires that we assess how </w:t>
      </w:r>
      <w:r w:rsidRPr="00A404DF">
        <w:rPr>
          <w:sz w:val="22"/>
          <w:szCs w:val="22"/>
        </w:rPr>
        <w:t>to</w:t>
      </w:r>
      <w:r w:rsidR="00AC47A8" w:rsidRPr="00A404DF">
        <w:rPr>
          <w:sz w:val="22"/>
          <w:szCs w:val="22"/>
        </w:rPr>
        <w:t xml:space="preserve"> best adapt </w:t>
      </w:r>
      <w:r w:rsidRPr="00A404DF">
        <w:rPr>
          <w:sz w:val="22"/>
          <w:szCs w:val="22"/>
        </w:rPr>
        <w:t xml:space="preserve">existing </w:t>
      </w:r>
      <w:r w:rsidR="00AC47A8" w:rsidRPr="00A404DF">
        <w:rPr>
          <w:sz w:val="22"/>
          <w:szCs w:val="22"/>
        </w:rPr>
        <w:t xml:space="preserve">or adopt </w:t>
      </w:r>
      <w:r w:rsidRPr="00A404DF">
        <w:rPr>
          <w:sz w:val="22"/>
          <w:szCs w:val="22"/>
        </w:rPr>
        <w:t xml:space="preserve">new </w:t>
      </w:r>
      <w:r w:rsidR="00AC47A8" w:rsidRPr="00A404DF">
        <w:rPr>
          <w:sz w:val="22"/>
          <w:szCs w:val="22"/>
        </w:rPr>
        <w:t>services and programming to best serve</w:t>
      </w:r>
      <w:r w:rsidR="007C4F5F" w:rsidRPr="00A404DF">
        <w:rPr>
          <w:sz w:val="22"/>
          <w:szCs w:val="22"/>
        </w:rPr>
        <w:t xml:space="preserve"> children and families</w:t>
      </w:r>
      <w:r w:rsidRPr="00A404DF">
        <w:rPr>
          <w:sz w:val="22"/>
          <w:szCs w:val="22"/>
        </w:rPr>
        <w:t xml:space="preserve"> in uncertain times</w:t>
      </w:r>
      <w:r w:rsidR="00AC47A8" w:rsidRPr="00A404DF">
        <w:rPr>
          <w:sz w:val="22"/>
          <w:szCs w:val="22"/>
        </w:rPr>
        <w:t>.</w:t>
      </w:r>
      <w:r w:rsidR="007C4F5F" w:rsidRPr="00A404DF">
        <w:rPr>
          <w:sz w:val="22"/>
          <w:szCs w:val="22"/>
        </w:rPr>
        <w:t xml:space="preserve"> </w:t>
      </w:r>
      <w:r w:rsidR="00AC47A8" w:rsidRPr="00A404DF">
        <w:rPr>
          <w:sz w:val="22"/>
          <w:szCs w:val="22"/>
        </w:rPr>
        <w:t>An ecological framework</w:t>
      </w:r>
      <w:r w:rsidRPr="00A404DF">
        <w:rPr>
          <w:rStyle w:val="FootnoteReference"/>
          <w:sz w:val="22"/>
          <w:szCs w:val="22"/>
        </w:rPr>
        <w:footnoteReference w:id="2"/>
      </w:r>
      <w:r w:rsidR="00175DE9" w:rsidRPr="00A404DF">
        <w:rPr>
          <w:sz w:val="22"/>
          <w:szCs w:val="22"/>
        </w:rPr>
        <w:t xml:space="preserve"> (see image below)</w:t>
      </w:r>
      <w:r w:rsidR="007C4F5F" w:rsidRPr="00A404DF">
        <w:rPr>
          <w:sz w:val="22"/>
          <w:szCs w:val="22"/>
        </w:rPr>
        <w:t xml:space="preserve"> </w:t>
      </w:r>
      <w:r w:rsidR="406E054A" w:rsidRPr="00A404DF">
        <w:rPr>
          <w:sz w:val="22"/>
          <w:szCs w:val="22"/>
        </w:rPr>
        <w:t xml:space="preserve">can </w:t>
      </w:r>
      <w:r w:rsidR="007C4F5F" w:rsidRPr="00A404DF">
        <w:rPr>
          <w:sz w:val="22"/>
          <w:szCs w:val="22"/>
        </w:rPr>
        <w:t>help</w:t>
      </w:r>
      <w:r w:rsidR="00335517" w:rsidRPr="00A404DF">
        <w:rPr>
          <w:sz w:val="22"/>
          <w:szCs w:val="22"/>
        </w:rPr>
        <w:t xml:space="preserve"> us understand how </w:t>
      </w:r>
      <w:r w:rsidRPr="00A404DF">
        <w:rPr>
          <w:sz w:val="22"/>
          <w:szCs w:val="22"/>
        </w:rPr>
        <w:t>COVID-19</w:t>
      </w:r>
      <w:r w:rsidR="00335517" w:rsidRPr="00A404DF">
        <w:rPr>
          <w:sz w:val="22"/>
          <w:szCs w:val="22"/>
        </w:rPr>
        <w:t xml:space="preserve"> might impact the children, families and communities we </w:t>
      </w:r>
      <w:r w:rsidRPr="00A404DF">
        <w:rPr>
          <w:sz w:val="22"/>
          <w:szCs w:val="22"/>
        </w:rPr>
        <w:t xml:space="preserve">aim to </w:t>
      </w:r>
      <w:r w:rsidR="00335517" w:rsidRPr="00A404DF">
        <w:rPr>
          <w:sz w:val="22"/>
          <w:szCs w:val="22"/>
        </w:rPr>
        <w:t>serve</w:t>
      </w:r>
      <w:r w:rsidR="00AC47A8" w:rsidRPr="00A404DF">
        <w:rPr>
          <w:sz w:val="22"/>
          <w:szCs w:val="22"/>
        </w:rPr>
        <w:t xml:space="preserve">. </w:t>
      </w:r>
      <w:r w:rsidRPr="00A404DF">
        <w:rPr>
          <w:sz w:val="22"/>
          <w:szCs w:val="22"/>
        </w:rPr>
        <w:t>This framework also</w:t>
      </w:r>
      <w:r w:rsidR="00AC47A8" w:rsidRPr="00A404DF">
        <w:rPr>
          <w:sz w:val="22"/>
          <w:szCs w:val="22"/>
        </w:rPr>
        <w:t xml:space="preserve"> serve</w:t>
      </w:r>
      <w:r w:rsidRPr="00A404DF">
        <w:rPr>
          <w:sz w:val="22"/>
          <w:szCs w:val="22"/>
        </w:rPr>
        <w:t>s</w:t>
      </w:r>
      <w:r w:rsidR="00AC47A8" w:rsidRPr="00A404DF">
        <w:rPr>
          <w:sz w:val="22"/>
          <w:szCs w:val="22"/>
        </w:rPr>
        <w:t xml:space="preserve"> to</w:t>
      </w:r>
      <w:r w:rsidR="00335517" w:rsidRPr="00A404DF">
        <w:rPr>
          <w:sz w:val="22"/>
          <w:szCs w:val="22"/>
        </w:rPr>
        <w:t xml:space="preserve"> help programs </w:t>
      </w:r>
      <w:r w:rsidRPr="00A404DF">
        <w:rPr>
          <w:sz w:val="22"/>
          <w:szCs w:val="22"/>
        </w:rPr>
        <w:t xml:space="preserve">adapt, </w:t>
      </w:r>
      <w:r w:rsidR="3D018B8E" w:rsidRPr="00A404DF">
        <w:rPr>
          <w:sz w:val="22"/>
          <w:szCs w:val="22"/>
        </w:rPr>
        <w:t>re</w:t>
      </w:r>
      <w:r w:rsidR="00335517" w:rsidRPr="00A404DF">
        <w:rPr>
          <w:sz w:val="22"/>
          <w:szCs w:val="22"/>
        </w:rPr>
        <w:t>organize and prioritize prevention and response</w:t>
      </w:r>
      <w:r w:rsidR="00AC47A8" w:rsidRPr="00A404DF">
        <w:rPr>
          <w:sz w:val="22"/>
          <w:szCs w:val="22"/>
        </w:rPr>
        <w:t xml:space="preserve"> activities</w:t>
      </w:r>
      <w:r w:rsidR="00335517" w:rsidRPr="00A404DF">
        <w:rPr>
          <w:sz w:val="22"/>
          <w:szCs w:val="22"/>
        </w:rPr>
        <w:t xml:space="preserve">. </w:t>
      </w:r>
    </w:p>
    <w:p w14:paraId="666EE5D2" w14:textId="56072150" w:rsidR="00A404DF" w:rsidRPr="00A404DF" w:rsidRDefault="00A404DF" w:rsidP="005E1E20">
      <w:pPr>
        <w:pStyle w:val="NoSpacing"/>
        <w:spacing w:after="120"/>
        <w:jc w:val="both"/>
        <w:rPr>
          <w:rFonts w:ascii="Calibri" w:hAnsi="Calibri" w:cs="Calibri"/>
          <w:b/>
          <w:bCs/>
          <w:sz w:val="22"/>
          <w:szCs w:val="22"/>
        </w:rPr>
      </w:pPr>
      <w:r>
        <w:rPr>
          <w:rFonts w:ascii="Calibri" w:hAnsi="Calibri" w:cs="Calibri"/>
          <w:b/>
          <w:bCs/>
          <w:sz w:val="22"/>
          <w:szCs w:val="22"/>
        </w:rPr>
        <w:t>Impact on children and families</w:t>
      </w:r>
    </w:p>
    <w:p w14:paraId="09CB376A" w14:textId="1376641A" w:rsidR="00BB7071" w:rsidRPr="00A404DF" w:rsidRDefault="63A1B59C" w:rsidP="005E1E20">
      <w:pPr>
        <w:pStyle w:val="NoSpacing"/>
        <w:spacing w:after="120"/>
        <w:jc w:val="both"/>
        <w:rPr>
          <w:rFonts w:ascii="Calibri" w:hAnsi="Calibri" w:cs="Calibri"/>
          <w:position w:val="8"/>
          <w:sz w:val="22"/>
          <w:szCs w:val="22"/>
        </w:rPr>
      </w:pPr>
      <w:r w:rsidRPr="00A404DF">
        <w:rPr>
          <w:rFonts w:ascii="Calibri" w:hAnsi="Calibri" w:cs="Calibri"/>
          <w:sz w:val="22"/>
          <w:szCs w:val="22"/>
        </w:rPr>
        <w:t>D</w:t>
      </w:r>
      <w:r w:rsidR="00335517" w:rsidRPr="00A404DF">
        <w:rPr>
          <w:rFonts w:ascii="Calibri" w:hAnsi="Calibri" w:cs="Calibri"/>
          <w:sz w:val="22"/>
          <w:szCs w:val="22"/>
        </w:rPr>
        <w:t>isruptions to families, friendships, daily routines</w:t>
      </w:r>
      <w:r w:rsidR="007B3B9C" w:rsidRPr="00A404DF">
        <w:rPr>
          <w:rFonts w:ascii="Calibri" w:hAnsi="Calibri" w:cs="Calibri"/>
          <w:sz w:val="22"/>
          <w:szCs w:val="22"/>
        </w:rPr>
        <w:t>, schooling</w:t>
      </w:r>
      <w:r w:rsidR="00335517" w:rsidRPr="00A404DF">
        <w:rPr>
          <w:rFonts w:ascii="Calibri" w:hAnsi="Calibri" w:cs="Calibri"/>
          <w:sz w:val="22"/>
          <w:szCs w:val="22"/>
        </w:rPr>
        <w:t xml:space="preserve"> and the wider community can have negative consequences </w:t>
      </w:r>
      <w:r w:rsidR="007B3B9C" w:rsidRPr="00A404DF">
        <w:rPr>
          <w:rFonts w:ascii="Calibri" w:hAnsi="Calibri" w:cs="Calibri"/>
          <w:sz w:val="22"/>
          <w:szCs w:val="22"/>
        </w:rPr>
        <w:t xml:space="preserve">on </w:t>
      </w:r>
      <w:r w:rsidR="00335517" w:rsidRPr="00A404DF">
        <w:rPr>
          <w:rFonts w:ascii="Calibri" w:hAnsi="Calibri" w:cs="Calibri"/>
          <w:sz w:val="22"/>
          <w:szCs w:val="22"/>
        </w:rPr>
        <w:t xml:space="preserve">children’s well-being, development and protection. </w:t>
      </w:r>
      <w:r w:rsidR="007B3B9C" w:rsidRPr="00A404DF">
        <w:rPr>
          <w:rFonts w:ascii="Calibri" w:hAnsi="Calibri" w:cs="Calibri"/>
          <w:sz w:val="22"/>
          <w:szCs w:val="22"/>
        </w:rPr>
        <w:t>M</w:t>
      </w:r>
      <w:r w:rsidR="00335517" w:rsidRPr="00A404DF">
        <w:rPr>
          <w:rFonts w:ascii="Calibri" w:hAnsi="Calibri" w:cs="Calibri"/>
          <w:sz w:val="22"/>
          <w:szCs w:val="22"/>
        </w:rPr>
        <w:t>easures used to prevent and control the spread</w:t>
      </w:r>
      <w:r w:rsidR="66547EE3" w:rsidRPr="00A404DF">
        <w:rPr>
          <w:rFonts w:ascii="Calibri" w:hAnsi="Calibri" w:cs="Calibri"/>
          <w:sz w:val="22"/>
          <w:szCs w:val="22"/>
        </w:rPr>
        <w:t xml:space="preserve"> of the </w:t>
      </w:r>
      <w:r w:rsidR="007B3B9C" w:rsidRPr="00A404DF">
        <w:rPr>
          <w:rFonts w:ascii="Calibri" w:hAnsi="Calibri" w:cs="Calibri"/>
          <w:sz w:val="22"/>
          <w:szCs w:val="22"/>
        </w:rPr>
        <w:t xml:space="preserve">COVID-19 </w:t>
      </w:r>
      <w:r w:rsidR="66547EE3" w:rsidRPr="00A404DF">
        <w:rPr>
          <w:rFonts w:ascii="Calibri" w:hAnsi="Calibri" w:cs="Calibri"/>
          <w:sz w:val="22"/>
          <w:szCs w:val="22"/>
        </w:rPr>
        <w:t>virus</w:t>
      </w:r>
      <w:r w:rsidR="00335517" w:rsidRPr="00A404DF">
        <w:rPr>
          <w:rFonts w:ascii="Calibri" w:hAnsi="Calibri" w:cs="Calibri"/>
          <w:sz w:val="22"/>
          <w:szCs w:val="22"/>
        </w:rPr>
        <w:t xml:space="preserve"> can expose children to protection risks. Home-based, facility-based and zonal-based quarantine and isolation measures</w:t>
      </w:r>
      <w:r w:rsidR="47F5C104" w:rsidRPr="00A404DF">
        <w:rPr>
          <w:rFonts w:ascii="Calibri" w:hAnsi="Calibri" w:cs="Calibri"/>
          <w:sz w:val="22"/>
          <w:szCs w:val="22"/>
        </w:rPr>
        <w:t>, whilst critical to slow the spread of the virus,</w:t>
      </w:r>
      <w:r w:rsidR="00335517" w:rsidRPr="00A404DF">
        <w:rPr>
          <w:rFonts w:ascii="Calibri" w:hAnsi="Calibri" w:cs="Calibri"/>
          <w:sz w:val="22"/>
          <w:szCs w:val="22"/>
        </w:rPr>
        <w:t xml:space="preserve"> can al</w:t>
      </w:r>
      <w:r w:rsidR="1BBF171E" w:rsidRPr="00A404DF">
        <w:rPr>
          <w:rFonts w:ascii="Calibri" w:hAnsi="Calibri" w:cs="Calibri"/>
          <w:sz w:val="22"/>
          <w:szCs w:val="22"/>
        </w:rPr>
        <w:t>so</w:t>
      </w:r>
      <w:r w:rsidR="00335517" w:rsidRPr="00A404DF">
        <w:rPr>
          <w:rFonts w:ascii="Calibri" w:hAnsi="Calibri" w:cs="Calibri"/>
          <w:sz w:val="22"/>
          <w:szCs w:val="22"/>
        </w:rPr>
        <w:t xml:space="preserve"> negatively impact children and their families</w:t>
      </w:r>
      <w:r w:rsidR="45F8FB1E" w:rsidRPr="00A404DF">
        <w:rPr>
          <w:rFonts w:ascii="Calibri" w:hAnsi="Calibri" w:cs="Calibri"/>
          <w:sz w:val="22"/>
          <w:szCs w:val="22"/>
        </w:rPr>
        <w:t xml:space="preserve"> in different way</w:t>
      </w:r>
      <w:r w:rsidR="2545ECC0" w:rsidRPr="00A404DF">
        <w:rPr>
          <w:rFonts w:ascii="Calibri" w:hAnsi="Calibri" w:cs="Calibri"/>
          <w:sz w:val="22"/>
          <w:szCs w:val="22"/>
        </w:rPr>
        <w:t>s</w:t>
      </w:r>
      <w:r w:rsidR="00BB7071" w:rsidRPr="00A404DF">
        <w:rPr>
          <w:rFonts w:ascii="Calibri" w:hAnsi="Calibri" w:cs="Calibri"/>
          <w:sz w:val="22"/>
          <w:szCs w:val="22"/>
        </w:rPr>
        <w:t xml:space="preserve">. It is important for those working with vulnerable children stay informed about the increased </w:t>
      </w:r>
      <w:r w:rsidR="007B3B9C" w:rsidRPr="00A404DF">
        <w:rPr>
          <w:rFonts w:ascii="Calibri" w:hAnsi="Calibri" w:cs="Calibri"/>
          <w:sz w:val="22"/>
          <w:szCs w:val="22"/>
        </w:rPr>
        <w:t>safeguarding</w:t>
      </w:r>
      <w:r w:rsidR="00BB7071" w:rsidRPr="00A404DF">
        <w:rPr>
          <w:rFonts w:ascii="Calibri" w:hAnsi="Calibri" w:cs="Calibri"/>
          <w:sz w:val="22"/>
          <w:szCs w:val="22"/>
        </w:rPr>
        <w:t xml:space="preserve"> risks that can and do occur during an emergency</w:t>
      </w:r>
      <w:r w:rsidR="007B3B9C" w:rsidRPr="00A404DF">
        <w:rPr>
          <w:rFonts w:ascii="Calibri" w:hAnsi="Calibri" w:cs="Calibri"/>
          <w:sz w:val="22"/>
          <w:szCs w:val="22"/>
        </w:rPr>
        <w:t xml:space="preserve"> and when families, care givers and communities are under stress</w:t>
      </w:r>
      <w:r w:rsidR="00BB7071" w:rsidRPr="00A404DF">
        <w:rPr>
          <w:rFonts w:ascii="Calibri" w:hAnsi="Calibri" w:cs="Calibri"/>
          <w:sz w:val="22"/>
          <w:szCs w:val="22"/>
        </w:rPr>
        <w:t xml:space="preserve">. See this </w:t>
      </w:r>
      <w:r w:rsidR="00D152DC" w:rsidRPr="00A404DF">
        <w:rPr>
          <w:rFonts w:ascii="Calibri" w:hAnsi="Calibri" w:cs="Calibri"/>
          <w:sz w:val="22"/>
          <w:szCs w:val="22"/>
        </w:rPr>
        <w:t xml:space="preserve">Interagency </w:t>
      </w:r>
      <w:hyperlink r:id="rId11" w:history="1">
        <w:r w:rsidR="00BB7071" w:rsidRPr="00A404DF">
          <w:rPr>
            <w:rStyle w:val="Hyperlink"/>
            <w:rFonts w:ascii="Calibri" w:hAnsi="Calibri" w:cs="Calibri"/>
            <w:sz w:val="22"/>
            <w:szCs w:val="22"/>
          </w:rPr>
          <w:t>Technical Guidance</w:t>
        </w:r>
      </w:hyperlink>
      <w:r w:rsidR="00BB7071" w:rsidRPr="00A404DF">
        <w:rPr>
          <w:rFonts w:ascii="Calibri" w:hAnsi="Calibri" w:cs="Calibri"/>
          <w:sz w:val="22"/>
          <w:szCs w:val="22"/>
        </w:rPr>
        <w:t xml:space="preserve"> on child protection during the COVID-19 pandemic</w:t>
      </w:r>
      <w:r w:rsidR="00205E86" w:rsidRPr="00A404DF">
        <w:rPr>
          <w:rFonts w:ascii="Calibri" w:hAnsi="Calibri" w:cs="Calibri"/>
          <w:sz w:val="22"/>
          <w:szCs w:val="22"/>
        </w:rPr>
        <w:t>.</w:t>
      </w:r>
      <w:r w:rsidR="00335517" w:rsidRPr="00A404DF">
        <w:rPr>
          <w:rStyle w:val="FootnoteReference"/>
          <w:rFonts w:ascii="Calibri" w:hAnsi="Calibri" w:cs="Calibri"/>
          <w:sz w:val="22"/>
          <w:szCs w:val="22"/>
        </w:rPr>
        <w:footnoteReference w:id="3"/>
      </w:r>
      <w:r w:rsidR="00335517" w:rsidRPr="00A404DF">
        <w:rPr>
          <w:rFonts w:ascii="Calibri" w:hAnsi="Calibri" w:cs="Calibri"/>
          <w:position w:val="8"/>
          <w:sz w:val="22"/>
          <w:szCs w:val="22"/>
        </w:rPr>
        <w:t xml:space="preserve"> </w:t>
      </w:r>
      <w:r w:rsidR="00BB7071" w:rsidRPr="00A404DF">
        <w:rPr>
          <w:rFonts w:ascii="Calibri" w:hAnsi="Calibri" w:cs="Calibri"/>
          <w:position w:val="8"/>
          <w:sz w:val="22"/>
          <w:szCs w:val="22"/>
        </w:rPr>
        <w:t xml:space="preserve">  </w:t>
      </w:r>
    </w:p>
    <w:p w14:paraId="587E00DD" w14:textId="66EA60C2" w:rsidR="00335517" w:rsidRPr="00A404DF" w:rsidRDefault="00023F67" w:rsidP="005E1E20">
      <w:pPr>
        <w:pStyle w:val="NormalWeb"/>
        <w:spacing w:before="0" w:beforeAutospacing="0" w:after="120" w:afterAutospacing="0"/>
        <w:jc w:val="both"/>
        <w:rPr>
          <w:rFonts w:ascii="Calibri" w:hAnsi="Calibri" w:cs="Calibri"/>
          <w:sz w:val="22"/>
          <w:szCs w:val="22"/>
        </w:rPr>
      </w:pPr>
      <w:r w:rsidRPr="00A404DF">
        <w:rPr>
          <w:noProof/>
          <w:sz w:val="22"/>
          <w:szCs w:val="22"/>
          <w:lang w:eastAsia="en-US"/>
        </w:rPr>
        <mc:AlternateContent>
          <mc:Choice Requires="wps">
            <w:drawing>
              <wp:anchor distT="0" distB="0" distL="114300" distR="114300" simplePos="0" relativeHeight="251670528" behindDoc="0" locked="0" layoutInCell="1" allowOverlap="1" wp14:anchorId="12B5BB6F" wp14:editId="20B18326">
                <wp:simplePos x="0" y="0"/>
                <wp:positionH relativeFrom="column">
                  <wp:posOffset>3686175</wp:posOffset>
                </wp:positionH>
                <wp:positionV relativeFrom="paragraph">
                  <wp:posOffset>429154</wp:posOffset>
                </wp:positionV>
                <wp:extent cx="2465705" cy="2222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2465705" cy="222250"/>
                        </a:xfrm>
                        <a:prstGeom prst="rect">
                          <a:avLst/>
                        </a:prstGeom>
                        <a:solidFill>
                          <a:prstClr val="white"/>
                        </a:solidFill>
                        <a:ln>
                          <a:noFill/>
                        </a:ln>
                      </wps:spPr>
                      <wps:txbx>
                        <w:txbxContent>
                          <w:p w14:paraId="77CFE0D1" w14:textId="2566421B" w:rsidR="003A5167" w:rsidRPr="002F7687" w:rsidRDefault="003A5167" w:rsidP="003A5167">
                            <w:pPr>
                              <w:pStyle w:val="Caption"/>
                              <w:jc w:val="center"/>
                              <w:rPr>
                                <w:i w:val="0"/>
                                <w:iCs w:val="0"/>
                                <w:noProof/>
                                <w:sz w:val="23"/>
                                <w:szCs w:val="23"/>
                              </w:rPr>
                            </w:pPr>
                            <w:r w:rsidRPr="002F7687">
                              <w:rPr>
                                <w:i w:val="0"/>
                                <w:iCs w:val="0"/>
                              </w:rPr>
                              <w:t xml:space="preserve">Figure </w:t>
                            </w:r>
                            <w:r w:rsidRPr="002F7687">
                              <w:rPr>
                                <w:i w:val="0"/>
                                <w:iCs w:val="0"/>
                              </w:rPr>
                              <w:fldChar w:fldCharType="begin"/>
                            </w:r>
                            <w:r w:rsidRPr="002F7687">
                              <w:rPr>
                                <w:i w:val="0"/>
                                <w:iCs w:val="0"/>
                              </w:rPr>
                              <w:instrText xml:space="preserve"> SEQ Figure \* ARABIC </w:instrText>
                            </w:r>
                            <w:r w:rsidRPr="002F7687">
                              <w:rPr>
                                <w:i w:val="0"/>
                                <w:iCs w:val="0"/>
                              </w:rPr>
                              <w:fldChar w:fldCharType="separate"/>
                            </w:r>
                            <w:r w:rsidR="00FE0E35">
                              <w:rPr>
                                <w:i w:val="0"/>
                                <w:iCs w:val="0"/>
                                <w:noProof/>
                              </w:rPr>
                              <w:t>1</w:t>
                            </w:r>
                            <w:r w:rsidRPr="002F7687">
                              <w:rPr>
                                <w:i w:val="0"/>
                                <w:iCs w:val="0"/>
                              </w:rPr>
                              <w:fldChar w:fldCharType="end"/>
                            </w:r>
                            <w:r w:rsidRPr="002F7687">
                              <w:rPr>
                                <w:i w:val="0"/>
                                <w:iCs w:val="0"/>
                              </w:rPr>
                              <w:t>: An ecological framework to guide our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5BB6F" id="_x0000_t202" coordsize="21600,21600" o:spt="202" path="m,l,21600r21600,l21600,xe">
                <v:stroke joinstyle="miter"/>
                <v:path gradientshapeok="t" o:connecttype="rect"/>
              </v:shapetype>
              <v:shape id="Text Box 6" o:spid="_x0000_s1026" type="#_x0000_t202" style="position:absolute;left:0;text-align:left;margin-left:290.25pt;margin-top:33.8pt;width:194.15pt;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" stroked="f">
                <v:textbox inset="0,0,0,0">
                  <w:txbxContent>
                    <w:p w14:paraId="77CFE0D1" w14:textId="2566421B" w:rsidR="003A5167" w:rsidRPr="002F7687" w:rsidRDefault="003A5167" w:rsidP="003A5167">
                      <w:pPr>
                        <w:pStyle w:val="Caption"/>
                        <w:jc w:val="center"/>
                        <w:rPr>
                          <w:i w:val="0"/>
                          <w:iCs w:val="0"/>
                          <w:noProof/>
                          <w:sz w:val="23"/>
                          <w:szCs w:val="23"/>
                        </w:rPr>
                      </w:pPr>
                      <w:r w:rsidRPr="002F7687">
                        <w:rPr>
                          <w:i w:val="0"/>
                          <w:iCs w:val="0"/>
                        </w:rPr>
                        <w:t xml:space="preserve">Figure </w:t>
                      </w:r>
                      <w:r w:rsidRPr="002F7687">
                        <w:rPr>
                          <w:i w:val="0"/>
                          <w:iCs w:val="0"/>
                        </w:rPr>
                        <w:fldChar w:fldCharType="begin"/>
                      </w:r>
                      <w:r w:rsidRPr="002F7687">
                        <w:rPr>
                          <w:i w:val="0"/>
                          <w:iCs w:val="0"/>
                        </w:rPr>
                        <w:instrText xml:space="preserve"> SEQ Figure \* ARABIC </w:instrText>
                      </w:r>
                      <w:r w:rsidRPr="002F7687">
                        <w:rPr>
                          <w:i w:val="0"/>
                          <w:iCs w:val="0"/>
                        </w:rPr>
                        <w:fldChar w:fldCharType="separate"/>
                      </w:r>
                      <w:r w:rsidR="00FE0E35">
                        <w:rPr>
                          <w:i w:val="0"/>
                          <w:iCs w:val="0"/>
                          <w:noProof/>
                        </w:rPr>
                        <w:t>1</w:t>
                      </w:r>
                      <w:r w:rsidRPr="002F7687">
                        <w:rPr>
                          <w:i w:val="0"/>
                          <w:iCs w:val="0"/>
                        </w:rPr>
                        <w:fldChar w:fldCharType="end"/>
                      </w:r>
                      <w:r w:rsidRPr="002F7687">
                        <w:rPr>
                          <w:i w:val="0"/>
                          <w:iCs w:val="0"/>
                        </w:rPr>
                        <w:t>: An ecological framework to guide our work</w:t>
                      </w:r>
                    </w:p>
                  </w:txbxContent>
                </v:textbox>
                <w10:wrap type="square"/>
              </v:shape>
            </w:pict>
          </mc:Fallback>
        </mc:AlternateContent>
      </w:r>
      <w:r w:rsidRPr="00A404DF">
        <w:rPr>
          <w:noProof/>
          <w:sz w:val="22"/>
          <w:szCs w:val="22"/>
          <w:lang w:eastAsia="en-US"/>
        </w:rPr>
        <w:drawing>
          <wp:anchor distT="0" distB="0" distL="114300" distR="114300" simplePos="0" relativeHeight="251668480" behindDoc="1" locked="0" layoutInCell="1" allowOverlap="1" wp14:anchorId="2BBA7BD1" wp14:editId="02108D3D">
            <wp:simplePos x="0" y="0"/>
            <wp:positionH relativeFrom="margin">
              <wp:posOffset>3954732</wp:posOffset>
            </wp:positionH>
            <wp:positionV relativeFrom="margin">
              <wp:posOffset>3778357</wp:posOffset>
            </wp:positionV>
            <wp:extent cx="1938655" cy="2112645"/>
            <wp:effectExtent l="266700" t="0" r="271145"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Pr="00A404DF">
        <w:rPr>
          <w:noProof/>
          <w:sz w:val="22"/>
          <w:szCs w:val="22"/>
          <w:lang w:eastAsia="en-US"/>
        </w:rPr>
        <mc:AlternateContent>
          <mc:Choice Requires="wps">
            <w:drawing>
              <wp:anchor distT="0" distB="0" distL="114300" distR="114300" simplePos="0" relativeHeight="251666432" behindDoc="0" locked="0" layoutInCell="1" allowOverlap="1" wp14:anchorId="1C73FF73" wp14:editId="13B3ED92">
                <wp:simplePos x="0" y="0"/>
                <wp:positionH relativeFrom="margin">
                  <wp:posOffset>3601795</wp:posOffset>
                </wp:positionH>
                <wp:positionV relativeFrom="margin">
                  <wp:posOffset>3486064</wp:posOffset>
                </wp:positionV>
                <wp:extent cx="2550795" cy="2520315"/>
                <wp:effectExtent l="0" t="0" r="14605" b="6985"/>
                <wp:wrapSquare wrapText="bothSides"/>
                <wp:docPr id="1" name="Text Box 1"/>
                <wp:cNvGraphicFramePr/>
                <a:graphic xmlns:a="http://schemas.openxmlformats.org/drawingml/2006/main">
                  <a:graphicData uri="http://schemas.microsoft.com/office/word/2010/wordprocessingShape">
                    <wps:wsp>
                      <wps:cNvSpPr txBox="1"/>
                      <wps:spPr>
                        <a:xfrm>
                          <a:off x="0" y="0"/>
                          <a:ext cx="2550795" cy="2520315"/>
                        </a:xfrm>
                        <a:prstGeom prst="rect">
                          <a:avLst/>
                        </a:prstGeom>
                        <a:solidFill>
                          <a:schemeClr val="lt1"/>
                        </a:solidFill>
                        <a:ln w="6350">
                          <a:solidFill>
                            <a:prstClr val="black"/>
                          </a:solidFill>
                        </a:ln>
                      </wps:spPr>
                      <wps:txbx>
                        <w:txbxContent>
                          <w:p w14:paraId="5EFF6140" w14:textId="77777777" w:rsidR="003A5167" w:rsidRDefault="003A5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FF73" id="Text Box 1" o:spid="_x0000_s1027" type="#_x0000_t202" style="position:absolute;left:0;text-align:left;margin-left:283.6pt;margin-top:274.5pt;width:200.85pt;height:198.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" fillcolor="white [3201]" strokeweight=".5pt">
                <v:textbox>
                  <w:txbxContent>
                    <w:p w14:paraId="5EFF6140" w14:textId="77777777" w:rsidR="003A5167" w:rsidRDefault="003A5167"/>
                  </w:txbxContent>
                </v:textbox>
                <w10:wrap type="square" anchorx="margin" anchory="margin"/>
              </v:shape>
            </w:pict>
          </mc:Fallback>
        </mc:AlternateContent>
      </w:r>
      <w:r w:rsidR="3B14C738" w:rsidRPr="00A404DF">
        <w:rPr>
          <w:rFonts w:ascii="Calibri" w:hAnsi="Calibri" w:cs="Calibri"/>
          <w:sz w:val="22"/>
          <w:szCs w:val="22"/>
        </w:rPr>
        <w:t>COVID-19</w:t>
      </w:r>
      <w:r w:rsidR="00335517" w:rsidRPr="00A404DF">
        <w:rPr>
          <w:rFonts w:ascii="Calibri" w:hAnsi="Calibri" w:cs="Calibri"/>
          <w:sz w:val="22"/>
          <w:szCs w:val="22"/>
        </w:rPr>
        <w:t xml:space="preserve"> can quickly change the context in which children live. Quarantine </w:t>
      </w:r>
      <w:r w:rsidR="00A404DF">
        <w:rPr>
          <w:rFonts w:ascii="Calibri" w:hAnsi="Calibri" w:cs="Calibri"/>
          <w:sz w:val="22"/>
          <w:szCs w:val="22"/>
        </w:rPr>
        <w:t xml:space="preserve">and social distancing </w:t>
      </w:r>
      <w:r w:rsidR="00335517" w:rsidRPr="00A404DF">
        <w:rPr>
          <w:rFonts w:ascii="Calibri" w:hAnsi="Calibri" w:cs="Calibri"/>
          <w:sz w:val="22"/>
          <w:szCs w:val="22"/>
        </w:rPr>
        <w:t>measures such as school closures</w:t>
      </w:r>
      <w:r w:rsidR="007B3B9C" w:rsidRPr="00A404DF">
        <w:rPr>
          <w:rFonts w:ascii="Calibri" w:hAnsi="Calibri" w:cs="Calibri"/>
          <w:sz w:val="22"/>
          <w:szCs w:val="22"/>
        </w:rPr>
        <w:t xml:space="preserve">, community center and other service limitations, </w:t>
      </w:r>
      <w:r w:rsidR="001168F3" w:rsidRPr="00A404DF">
        <w:rPr>
          <w:rFonts w:ascii="Calibri" w:hAnsi="Calibri" w:cs="Calibri"/>
          <w:sz w:val="22"/>
          <w:szCs w:val="22"/>
        </w:rPr>
        <w:t xml:space="preserve">prohibitions of family visitation to </w:t>
      </w:r>
      <w:r w:rsidR="007B3B9C" w:rsidRPr="00A404DF">
        <w:rPr>
          <w:rFonts w:ascii="Calibri" w:hAnsi="Calibri" w:cs="Calibri"/>
          <w:sz w:val="22"/>
          <w:szCs w:val="22"/>
        </w:rPr>
        <w:t xml:space="preserve">children in alternative care </w:t>
      </w:r>
      <w:r w:rsidR="001168F3" w:rsidRPr="00A404DF">
        <w:rPr>
          <w:rFonts w:ascii="Calibri" w:hAnsi="Calibri" w:cs="Calibri"/>
          <w:sz w:val="22"/>
          <w:szCs w:val="22"/>
        </w:rPr>
        <w:t xml:space="preserve">and general restrictions </w:t>
      </w:r>
      <w:r w:rsidR="00335517" w:rsidRPr="00A404DF">
        <w:rPr>
          <w:rFonts w:ascii="Calibri" w:hAnsi="Calibri" w:cs="Calibri"/>
          <w:sz w:val="22"/>
          <w:szCs w:val="22"/>
        </w:rPr>
        <w:t xml:space="preserve">on movement </w:t>
      </w:r>
      <w:r w:rsidR="007B3B9C" w:rsidRPr="00A404DF">
        <w:rPr>
          <w:rFonts w:ascii="Calibri" w:hAnsi="Calibri" w:cs="Calibri"/>
          <w:sz w:val="22"/>
          <w:szCs w:val="22"/>
        </w:rPr>
        <w:t xml:space="preserve">can </w:t>
      </w:r>
      <w:r w:rsidR="00335517" w:rsidRPr="00A404DF">
        <w:rPr>
          <w:rFonts w:ascii="Calibri" w:hAnsi="Calibri" w:cs="Calibri"/>
          <w:sz w:val="22"/>
          <w:szCs w:val="22"/>
        </w:rPr>
        <w:t>disrupt children's routine</w:t>
      </w:r>
      <w:r w:rsidR="007B3B9C" w:rsidRPr="00A404DF">
        <w:rPr>
          <w:rFonts w:ascii="Calibri" w:hAnsi="Calibri" w:cs="Calibri"/>
          <w:sz w:val="22"/>
          <w:szCs w:val="22"/>
        </w:rPr>
        <w:t>s</w:t>
      </w:r>
      <w:r w:rsidR="00335517" w:rsidRPr="00A404DF">
        <w:rPr>
          <w:rFonts w:ascii="Calibri" w:hAnsi="Calibri" w:cs="Calibri"/>
          <w:sz w:val="22"/>
          <w:szCs w:val="22"/>
        </w:rPr>
        <w:t xml:space="preserve"> and </w:t>
      </w:r>
      <w:r w:rsidR="007B3B9C" w:rsidRPr="00A404DF">
        <w:rPr>
          <w:rFonts w:ascii="Calibri" w:hAnsi="Calibri" w:cs="Calibri"/>
          <w:sz w:val="22"/>
          <w:szCs w:val="22"/>
        </w:rPr>
        <w:t xml:space="preserve">stress family </w:t>
      </w:r>
      <w:r w:rsidR="00335517" w:rsidRPr="00A404DF">
        <w:rPr>
          <w:rFonts w:ascii="Calibri" w:hAnsi="Calibri" w:cs="Calibri"/>
          <w:sz w:val="22"/>
          <w:szCs w:val="22"/>
        </w:rPr>
        <w:t>social support</w:t>
      </w:r>
      <w:r w:rsidR="007B3B9C" w:rsidRPr="00A404DF">
        <w:rPr>
          <w:rFonts w:ascii="Calibri" w:hAnsi="Calibri" w:cs="Calibri"/>
          <w:sz w:val="22"/>
          <w:szCs w:val="22"/>
        </w:rPr>
        <w:t>s</w:t>
      </w:r>
      <w:r w:rsidR="00AC47A8" w:rsidRPr="00A404DF">
        <w:rPr>
          <w:rFonts w:ascii="Calibri" w:hAnsi="Calibri" w:cs="Calibri"/>
          <w:sz w:val="22"/>
          <w:szCs w:val="22"/>
        </w:rPr>
        <w:t xml:space="preserve">. </w:t>
      </w:r>
      <w:r w:rsidR="00335517" w:rsidRPr="00A404DF">
        <w:rPr>
          <w:rFonts w:ascii="Calibri" w:hAnsi="Calibri" w:cs="Calibri"/>
          <w:sz w:val="22"/>
          <w:szCs w:val="22"/>
        </w:rPr>
        <w:t xml:space="preserve"> </w:t>
      </w:r>
      <w:r w:rsidR="00AC47A8" w:rsidRPr="00A404DF">
        <w:rPr>
          <w:rFonts w:ascii="Calibri" w:hAnsi="Calibri" w:cs="Calibri"/>
          <w:sz w:val="22"/>
          <w:szCs w:val="22"/>
        </w:rPr>
        <w:t xml:space="preserve">It </w:t>
      </w:r>
      <w:r w:rsidR="00335517" w:rsidRPr="00A404DF">
        <w:rPr>
          <w:rFonts w:ascii="Calibri" w:hAnsi="Calibri" w:cs="Calibri"/>
          <w:sz w:val="22"/>
          <w:szCs w:val="22"/>
        </w:rPr>
        <w:t>also plac</w:t>
      </w:r>
      <w:r w:rsidR="00AC47A8" w:rsidRPr="00A404DF">
        <w:rPr>
          <w:rFonts w:ascii="Calibri" w:hAnsi="Calibri" w:cs="Calibri"/>
          <w:sz w:val="22"/>
          <w:szCs w:val="22"/>
        </w:rPr>
        <w:t>es</w:t>
      </w:r>
      <w:r w:rsidR="00335517" w:rsidRPr="00A404DF">
        <w:rPr>
          <w:rFonts w:ascii="Calibri" w:hAnsi="Calibri" w:cs="Calibri"/>
          <w:sz w:val="22"/>
          <w:szCs w:val="22"/>
        </w:rPr>
        <w:t xml:space="preserve"> new stressors on parents and caregivers who may have to </w:t>
      </w:r>
      <w:r w:rsidR="007B3B9C" w:rsidRPr="00A404DF">
        <w:rPr>
          <w:rFonts w:ascii="Calibri" w:hAnsi="Calibri" w:cs="Calibri"/>
          <w:sz w:val="22"/>
          <w:szCs w:val="22"/>
        </w:rPr>
        <w:t>be without childcare or out of</w:t>
      </w:r>
      <w:r w:rsidR="00335517" w:rsidRPr="00A404DF">
        <w:rPr>
          <w:rFonts w:ascii="Calibri" w:hAnsi="Calibri" w:cs="Calibri"/>
          <w:sz w:val="22"/>
          <w:szCs w:val="22"/>
        </w:rPr>
        <w:t xml:space="preserve"> work. Children and families who are already vulnerable due to socio-economic exclusion</w:t>
      </w:r>
      <w:r w:rsidR="007B3B9C" w:rsidRPr="00A404DF">
        <w:rPr>
          <w:rFonts w:ascii="Calibri" w:hAnsi="Calibri" w:cs="Calibri"/>
          <w:sz w:val="22"/>
          <w:szCs w:val="22"/>
        </w:rPr>
        <w:t xml:space="preserve">, </w:t>
      </w:r>
      <w:r w:rsidR="00335517" w:rsidRPr="00A404DF">
        <w:rPr>
          <w:rFonts w:ascii="Calibri" w:hAnsi="Calibri" w:cs="Calibri"/>
          <w:sz w:val="22"/>
          <w:szCs w:val="22"/>
        </w:rPr>
        <w:t xml:space="preserve"> liv</w:t>
      </w:r>
      <w:r w:rsidR="007B3B9C" w:rsidRPr="00A404DF">
        <w:rPr>
          <w:rFonts w:ascii="Calibri" w:hAnsi="Calibri" w:cs="Calibri"/>
          <w:sz w:val="22"/>
          <w:szCs w:val="22"/>
        </w:rPr>
        <w:t>ing</w:t>
      </w:r>
      <w:r w:rsidR="00335517" w:rsidRPr="00A404DF">
        <w:rPr>
          <w:rFonts w:ascii="Calibri" w:hAnsi="Calibri" w:cs="Calibri"/>
          <w:sz w:val="22"/>
          <w:szCs w:val="22"/>
        </w:rPr>
        <w:t xml:space="preserve"> in overcrowded settings</w:t>
      </w:r>
      <w:r w:rsidR="007B3B9C" w:rsidRPr="00A404DF">
        <w:rPr>
          <w:rFonts w:ascii="Calibri" w:hAnsi="Calibri" w:cs="Calibri"/>
          <w:sz w:val="22"/>
          <w:szCs w:val="22"/>
        </w:rPr>
        <w:t>, or are already separated</w:t>
      </w:r>
      <w:r w:rsidR="001168F3" w:rsidRPr="00A404DF">
        <w:rPr>
          <w:rFonts w:ascii="Calibri" w:hAnsi="Calibri" w:cs="Calibri"/>
          <w:sz w:val="22"/>
          <w:szCs w:val="22"/>
        </w:rPr>
        <w:t>,</w:t>
      </w:r>
      <w:r w:rsidR="00335517" w:rsidRPr="00A404DF">
        <w:rPr>
          <w:rFonts w:ascii="Calibri" w:hAnsi="Calibri" w:cs="Calibri"/>
          <w:sz w:val="22"/>
          <w:szCs w:val="22"/>
        </w:rPr>
        <w:t xml:space="preserve"> are particularly at risk</w:t>
      </w:r>
      <w:r w:rsidR="007B3B9C" w:rsidRPr="00A404DF">
        <w:rPr>
          <w:rFonts w:ascii="Calibri" w:hAnsi="Calibri" w:cs="Calibri"/>
          <w:sz w:val="22"/>
          <w:szCs w:val="22"/>
        </w:rPr>
        <w:t xml:space="preserve"> for protection and care disruptions</w:t>
      </w:r>
      <w:r w:rsidR="00335517" w:rsidRPr="00A404DF">
        <w:rPr>
          <w:rFonts w:ascii="Calibri" w:hAnsi="Calibri" w:cs="Calibri"/>
          <w:sz w:val="22"/>
          <w:szCs w:val="22"/>
        </w:rPr>
        <w:t xml:space="preserve">. </w:t>
      </w:r>
      <w:r w:rsidR="004053C2" w:rsidRPr="00A404DF">
        <w:rPr>
          <w:rFonts w:ascii="Calibri" w:hAnsi="Calibri" w:cs="Calibri"/>
          <w:sz w:val="22"/>
          <w:szCs w:val="22"/>
        </w:rPr>
        <w:t xml:space="preserve">For example, parents could lose employment which causes </w:t>
      </w:r>
      <w:r w:rsidR="00A8472A" w:rsidRPr="00A404DF">
        <w:rPr>
          <w:rFonts w:ascii="Calibri" w:hAnsi="Calibri" w:cs="Calibri"/>
          <w:sz w:val="22"/>
          <w:szCs w:val="22"/>
        </w:rPr>
        <w:t>both</w:t>
      </w:r>
      <w:r w:rsidR="004053C2" w:rsidRPr="00A404DF">
        <w:rPr>
          <w:rFonts w:ascii="Calibri" w:hAnsi="Calibri" w:cs="Calibri"/>
          <w:sz w:val="22"/>
          <w:szCs w:val="22"/>
        </w:rPr>
        <w:t xml:space="preserve"> economic </w:t>
      </w:r>
      <w:r w:rsidR="00A8472A" w:rsidRPr="00A404DF">
        <w:rPr>
          <w:rFonts w:ascii="Calibri" w:hAnsi="Calibri" w:cs="Calibri"/>
          <w:sz w:val="22"/>
          <w:szCs w:val="22"/>
        </w:rPr>
        <w:t xml:space="preserve">and </w:t>
      </w:r>
      <w:r w:rsidR="004053C2" w:rsidRPr="00A404DF">
        <w:rPr>
          <w:rFonts w:ascii="Calibri" w:hAnsi="Calibri" w:cs="Calibri"/>
          <w:sz w:val="22"/>
          <w:szCs w:val="22"/>
        </w:rPr>
        <w:t>emotional stress</w:t>
      </w:r>
      <w:r w:rsidR="007B3B9C" w:rsidRPr="00A404DF">
        <w:rPr>
          <w:rFonts w:ascii="Calibri" w:hAnsi="Calibri" w:cs="Calibri"/>
          <w:sz w:val="22"/>
          <w:szCs w:val="22"/>
        </w:rPr>
        <w:t>; stress can lead to caregivers with less attention for children</w:t>
      </w:r>
      <w:r w:rsidR="004053C2" w:rsidRPr="00A404DF">
        <w:rPr>
          <w:rFonts w:ascii="Calibri" w:hAnsi="Calibri" w:cs="Calibri"/>
          <w:sz w:val="22"/>
          <w:szCs w:val="22"/>
        </w:rPr>
        <w:t>. With schools closed and children home, tensions</w:t>
      </w:r>
      <w:r w:rsidR="0F413227" w:rsidRPr="00A404DF">
        <w:rPr>
          <w:rFonts w:ascii="Calibri" w:hAnsi="Calibri" w:cs="Calibri"/>
          <w:sz w:val="22"/>
          <w:szCs w:val="22"/>
        </w:rPr>
        <w:t xml:space="preserve"> with</w:t>
      </w:r>
      <w:r w:rsidR="27847CCE" w:rsidRPr="00A404DF">
        <w:rPr>
          <w:rFonts w:ascii="Calibri" w:hAnsi="Calibri" w:cs="Calibri"/>
          <w:sz w:val="22"/>
          <w:szCs w:val="22"/>
        </w:rPr>
        <w:t>in</w:t>
      </w:r>
      <w:r w:rsidR="0F413227" w:rsidRPr="00A404DF">
        <w:rPr>
          <w:rFonts w:ascii="Calibri" w:hAnsi="Calibri" w:cs="Calibri"/>
          <w:sz w:val="22"/>
          <w:szCs w:val="22"/>
        </w:rPr>
        <w:t xml:space="preserve"> the household</w:t>
      </w:r>
      <w:r w:rsidR="004053C2" w:rsidRPr="00A404DF">
        <w:rPr>
          <w:rFonts w:ascii="Calibri" w:hAnsi="Calibri" w:cs="Calibri"/>
          <w:sz w:val="22"/>
          <w:szCs w:val="22"/>
        </w:rPr>
        <w:t xml:space="preserve"> can rise </w:t>
      </w:r>
      <w:r w:rsidR="007B3B9C" w:rsidRPr="00A404DF">
        <w:rPr>
          <w:rFonts w:ascii="Calibri" w:hAnsi="Calibri" w:cs="Calibri"/>
          <w:sz w:val="22"/>
          <w:szCs w:val="22"/>
        </w:rPr>
        <w:t xml:space="preserve">sometimes </w:t>
      </w:r>
      <w:r w:rsidR="004053C2" w:rsidRPr="00A404DF">
        <w:rPr>
          <w:rFonts w:ascii="Calibri" w:hAnsi="Calibri" w:cs="Calibri"/>
          <w:sz w:val="22"/>
          <w:szCs w:val="22"/>
        </w:rPr>
        <w:t>resulting in increased levels of violence</w:t>
      </w:r>
      <w:r w:rsidR="007B3B9C" w:rsidRPr="00A404DF">
        <w:rPr>
          <w:rFonts w:ascii="Calibri" w:hAnsi="Calibri" w:cs="Calibri"/>
          <w:sz w:val="22"/>
          <w:szCs w:val="22"/>
        </w:rPr>
        <w:t>, abuse or neglect</w:t>
      </w:r>
      <w:r w:rsidR="004053C2" w:rsidRPr="00A404DF">
        <w:rPr>
          <w:rFonts w:ascii="Calibri" w:hAnsi="Calibri" w:cs="Calibri"/>
          <w:sz w:val="22"/>
          <w:szCs w:val="22"/>
        </w:rPr>
        <w:t xml:space="preserve"> against children. Furthermore, loss of employment and school closures </w:t>
      </w:r>
      <w:r w:rsidR="007B3B9C" w:rsidRPr="00A404DF">
        <w:rPr>
          <w:rFonts w:ascii="Calibri" w:hAnsi="Calibri" w:cs="Calibri"/>
          <w:sz w:val="22"/>
          <w:szCs w:val="22"/>
        </w:rPr>
        <w:t xml:space="preserve">can </w:t>
      </w:r>
      <w:r w:rsidR="004053C2" w:rsidRPr="00A404DF">
        <w:rPr>
          <w:rFonts w:ascii="Calibri" w:hAnsi="Calibri" w:cs="Calibri"/>
          <w:sz w:val="22"/>
          <w:szCs w:val="22"/>
        </w:rPr>
        <w:t xml:space="preserve">also result in children </w:t>
      </w:r>
      <w:r w:rsidR="007F384F" w:rsidRPr="00A404DF">
        <w:rPr>
          <w:rFonts w:ascii="Calibri" w:hAnsi="Calibri" w:cs="Calibri"/>
          <w:sz w:val="22"/>
          <w:szCs w:val="22"/>
        </w:rPr>
        <w:t xml:space="preserve">moving </w:t>
      </w:r>
      <w:r w:rsidR="004053C2" w:rsidRPr="00A404DF">
        <w:rPr>
          <w:rFonts w:ascii="Calibri" w:hAnsi="Calibri" w:cs="Calibri"/>
          <w:sz w:val="22"/>
          <w:szCs w:val="22"/>
        </w:rPr>
        <w:t xml:space="preserve">to the streets or </w:t>
      </w:r>
      <w:r w:rsidR="007F384F" w:rsidRPr="00A404DF">
        <w:rPr>
          <w:rFonts w:ascii="Calibri" w:hAnsi="Calibri" w:cs="Calibri"/>
          <w:sz w:val="22"/>
          <w:szCs w:val="22"/>
        </w:rPr>
        <w:t>in</w:t>
      </w:r>
      <w:r w:rsidR="004053C2" w:rsidRPr="00A404DF">
        <w:rPr>
          <w:rFonts w:ascii="Calibri" w:hAnsi="Calibri" w:cs="Calibri"/>
          <w:sz w:val="22"/>
          <w:szCs w:val="22"/>
        </w:rPr>
        <w:t>to work.</w:t>
      </w:r>
      <w:r w:rsidR="007B3B9C" w:rsidRPr="00A404DF">
        <w:rPr>
          <w:rFonts w:ascii="Calibri" w:hAnsi="Calibri" w:cs="Calibri"/>
          <w:sz w:val="22"/>
          <w:szCs w:val="22"/>
        </w:rPr>
        <w:t xml:space="preserve"> Some may be sent to live in outside of their communities or families. </w:t>
      </w:r>
      <w:r w:rsidR="004053C2" w:rsidRPr="00A404DF">
        <w:rPr>
          <w:rFonts w:ascii="Calibri" w:hAnsi="Calibri" w:cs="Calibri"/>
          <w:sz w:val="22"/>
          <w:szCs w:val="22"/>
        </w:rPr>
        <w:t xml:space="preserve">Finally, </w:t>
      </w:r>
      <w:r w:rsidR="6E1F2042" w:rsidRPr="00A404DF">
        <w:rPr>
          <w:rFonts w:ascii="Calibri" w:hAnsi="Calibri" w:cs="Calibri"/>
          <w:sz w:val="22"/>
          <w:szCs w:val="22"/>
        </w:rPr>
        <w:t xml:space="preserve">spontaneous </w:t>
      </w:r>
      <w:r w:rsidR="004053C2" w:rsidRPr="00A404DF">
        <w:rPr>
          <w:rFonts w:ascii="Calibri" w:hAnsi="Calibri" w:cs="Calibri"/>
          <w:sz w:val="22"/>
          <w:szCs w:val="22"/>
        </w:rPr>
        <w:t xml:space="preserve">closure of residential care </w:t>
      </w:r>
      <w:r w:rsidR="007F384F" w:rsidRPr="00A404DF">
        <w:rPr>
          <w:rFonts w:ascii="Calibri" w:hAnsi="Calibri" w:cs="Calibri"/>
          <w:sz w:val="22"/>
          <w:szCs w:val="22"/>
        </w:rPr>
        <w:t xml:space="preserve">institutions </w:t>
      </w:r>
      <w:r w:rsidR="007B3B9C" w:rsidRPr="00A404DF">
        <w:rPr>
          <w:rFonts w:ascii="Calibri" w:hAnsi="Calibri" w:cs="Calibri"/>
          <w:sz w:val="22"/>
          <w:szCs w:val="22"/>
        </w:rPr>
        <w:t xml:space="preserve">can </w:t>
      </w:r>
      <w:r w:rsidR="004053C2" w:rsidRPr="00A404DF">
        <w:rPr>
          <w:rFonts w:ascii="Calibri" w:hAnsi="Calibri" w:cs="Calibri"/>
          <w:sz w:val="22"/>
          <w:szCs w:val="22"/>
        </w:rPr>
        <w:t xml:space="preserve">result in mass and poorly planned reunifications, often </w:t>
      </w:r>
      <w:r w:rsidR="00205E86" w:rsidRPr="00A404DF">
        <w:rPr>
          <w:rFonts w:ascii="Calibri" w:hAnsi="Calibri" w:cs="Calibri"/>
          <w:sz w:val="22"/>
          <w:szCs w:val="22"/>
        </w:rPr>
        <w:t>in</w:t>
      </w:r>
      <w:r w:rsidR="004053C2" w:rsidRPr="00A404DF">
        <w:rPr>
          <w:rFonts w:ascii="Calibri" w:hAnsi="Calibri" w:cs="Calibri"/>
          <w:sz w:val="22"/>
          <w:szCs w:val="22"/>
        </w:rPr>
        <w:t xml:space="preserve">to unprepared families, </w:t>
      </w:r>
      <w:r w:rsidR="007B3B9C" w:rsidRPr="00A404DF">
        <w:rPr>
          <w:rFonts w:ascii="Calibri" w:hAnsi="Calibri" w:cs="Calibri"/>
          <w:sz w:val="22"/>
          <w:szCs w:val="22"/>
        </w:rPr>
        <w:t xml:space="preserve">without monitoring, </w:t>
      </w:r>
      <w:r w:rsidR="004053C2" w:rsidRPr="00A404DF">
        <w:rPr>
          <w:rFonts w:ascii="Calibri" w:hAnsi="Calibri" w:cs="Calibri"/>
          <w:sz w:val="22"/>
          <w:szCs w:val="22"/>
        </w:rPr>
        <w:t>putting children at great risk</w:t>
      </w:r>
      <w:r w:rsidR="007B3B9C" w:rsidRPr="00A404DF">
        <w:rPr>
          <w:rFonts w:ascii="Calibri" w:hAnsi="Calibri" w:cs="Calibri"/>
          <w:sz w:val="22"/>
          <w:szCs w:val="22"/>
        </w:rPr>
        <w:t xml:space="preserve"> for protection violations and re-separation</w:t>
      </w:r>
      <w:r w:rsidR="004053C2" w:rsidRPr="00A404DF">
        <w:rPr>
          <w:rFonts w:ascii="Calibri" w:hAnsi="Calibri" w:cs="Calibri"/>
          <w:sz w:val="22"/>
          <w:szCs w:val="22"/>
        </w:rPr>
        <w:t xml:space="preserve">.  </w:t>
      </w:r>
    </w:p>
    <w:p w14:paraId="4869D6C2" w14:textId="203F5095" w:rsidR="00335517" w:rsidRDefault="001168F3" w:rsidP="005E1E20">
      <w:pPr>
        <w:pStyle w:val="NormalWeb"/>
        <w:spacing w:before="0" w:beforeAutospacing="0" w:after="120" w:afterAutospacing="0"/>
        <w:jc w:val="both"/>
        <w:rPr>
          <w:rFonts w:ascii="Calibri" w:hAnsi="Calibri" w:cs="Calibri"/>
          <w:sz w:val="22"/>
          <w:szCs w:val="22"/>
        </w:rPr>
      </w:pPr>
      <w:r w:rsidRPr="00A404DF">
        <w:rPr>
          <w:rFonts w:ascii="Calibri" w:hAnsi="Calibri" w:cs="Calibri"/>
          <w:sz w:val="22"/>
          <w:szCs w:val="22"/>
        </w:rPr>
        <w:lastRenderedPageBreak/>
        <w:t xml:space="preserve">However, challenging times are also opportunities to recognize the resilience </w:t>
      </w:r>
      <w:r w:rsidR="007B3B9C" w:rsidRPr="00A404DF">
        <w:rPr>
          <w:rFonts w:ascii="Calibri" w:hAnsi="Calibri" w:cs="Calibri"/>
          <w:sz w:val="22"/>
          <w:szCs w:val="22"/>
        </w:rPr>
        <w:t>in the</w:t>
      </w:r>
      <w:r w:rsidR="01586E92" w:rsidRPr="00A404DF">
        <w:rPr>
          <w:rFonts w:ascii="Calibri" w:hAnsi="Calibri" w:cs="Calibri"/>
          <w:sz w:val="22"/>
          <w:szCs w:val="22"/>
        </w:rPr>
        <w:t xml:space="preserve"> </w:t>
      </w:r>
      <w:r w:rsidRPr="00A404DF">
        <w:rPr>
          <w:rFonts w:ascii="Calibri" w:hAnsi="Calibri" w:cs="Calibri"/>
          <w:sz w:val="22"/>
          <w:szCs w:val="22"/>
        </w:rPr>
        <w:t>children and families</w:t>
      </w:r>
      <w:r w:rsidR="7F4B9647" w:rsidRPr="00A404DF">
        <w:rPr>
          <w:rFonts w:ascii="Calibri" w:hAnsi="Calibri" w:cs="Calibri"/>
          <w:sz w:val="22"/>
          <w:szCs w:val="22"/>
        </w:rPr>
        <w:t xml:space="preserve"> with whom</w:t>
      </w:r>
      <w:r w:rsidRPr="00A404DF">
        <w:rPr>
          <w:rFonts w:ascii="Calibri" w:hAnsi="Calibri" w:cs="Calibri"/>
          <w:sz w:val="22"/>
          <w:szCs w:val="22"/>
        </w:rPr>
        <w:t xml:space="preserve"> we work. Whilst we must acknowledge the additional risks, it is also important to balance it with a concerted effort to </w:t>
      </w:r>
      <w:r w:rsidR="007B3B9C" w:rsidRPr="00A404DF">
        <w:rPr>
          <w:rFonts w:ascii="Calibri" w:hAnsi="Calibri" w:cs="Calibri"/>
          <w:sz w:val="22"/>
          <w:szCs w:val="22"/>
        </w:rPr>
        <w:t xml:space="preserve">recognize, </w:t>
      </w:r>
      <w:r w:rsidRPr="00A404DF">
        <w:rPr>
          <w:rFonts w:ascii="Calibri" w:hAnsi="Calibri" w:cs="Calibri"/>
          <w:sz w:val="22"/>
          <w:szCs w:val="22"/>
        </w:rPr>
        <w:t xml:space="preserve">build </w:t>
      </w:r>
      <w:r w:rsidR="7068E298" w:rsidRPr="00A404DF">
        <w:rPr>
          <w:rFonts w:ascii="Calibri" w:hAnsi="Calibri" w:cs="Calibri"/>
          <w:sz w:val="22"/>
          <w:szCs w:val="22"/>
        </w:rPr>
        <w:t>upon and leverage</w:t>
      </w:r>
      <w:r w:rsidRPr="00A404DF">
        <w:rPr>
          <w:rFonts w:ascii="Calibri" w:hAnsi="Calibri" w:cs="Calibri"/>
          <w:sz w:val="22"/>
          <w:szCs w:val="22"/>
        </w:rPr>
        <w:t xml:space="preserve"> the strengths of </w:t>
      </w:r>
      <w:r w:rsidR="007B3B9C" w:rsidRPr="00A404DF">
        <w:rPr>
          <w:rFonts w:ascii="Calibri" w:hAnsi="Calibri" w:cs="Calibri"/>
          <w:sz w:val="22"/>
          <w:szCs w:val="22"/>
        </w:rPr>
        <w:t xml:space="preserve">children, </w:t>
      </w:r>
      <w:r w:rsidRPr="00A404DF">
        <w:rPr>
          <w:rFonts w:ascii="Calibri" w:hAnsi="Calibri" w:cs="Calibri"/>
          <w:sz w:val="22"/>
          <w:szCs w:val="22"/>
        </w:rPr>
        <w:t xml:space="preserve">families and communities. We </w:t>
      </w:r>
      <w:r w:rsidR="2741AC36" w:rsidRPr="00A404DF">
        <w:rPr>
          <w:rFonts w:ascii="Calibri" w:hAnsi="Calibri" w:cs="Calibri"/>
          <w:sz w:val="22"/>
          <w:szCs w:val="22"/>
        </w:rPr>
        <w:t>must</w:t>
      </w:r>
      <w:r w:rsidRPr="00A404DF">
        <w:rPr>
          <w:rFonts w:ascii="Calibri" w:hAnsi="Calibri" w:cs="Calibri"/>
          <w:sz w:val="22"/>
          <w:szCs w:val="22"/>
        </w:rPr>
        <w:t xml:space="preserve"> be proactive in helping families</w:t>
      </w:r>
      <w:r w:rsidR="1CE84C77" w:rsidRPr="00A404DF">
        <w:rPr>
          <w:rFonts w:ascii="Calibri" w:hAnsi="Calibri" w:cs="Calibri"/>
          <w:sz w:val="22"/>
          <w:szCs w:val="22"/>
        </w:rPr>
        <w:t xml:space="preserve"> to</w:t>
      </w:r>
      <w:r w:rsidRPr="00A404DF">
        <w:rPr>
          <w:rFonts w:ascii="Calibri" w:hAnsi="Calibri" w:cs="Calibri"/>
          <w:sz w:val="22"/>
          <w:szCs w:val="22"/>
        </w:rPr>
        <w:t xml:space="preserve"> make decisions around their own care and well</w:t>
      </w:r>
      <w:r w:rsidR="00205E86" w:rsidRPr="00A404DF">
        <w:rPr>
          <w:rFonts w:ascii="Calibri" w:hAnsi="Calibri" w:cs="Calibri"/>
          <w:sz w:val="22"/>
          <w:szCs w:val="22"/>
        </w:rPr>
        <w:t>-</w:t>
      </w:r>
      <w:r w:rsidRPr="00A404DF">
        <w:rPr>
          <w:rFonts w:ascii="Calibri" w:hAnsi="Calibri" w:cs="Calibri"/>
          <w:sz w:val="22"/>
          <w:szCs w:val="22"/>
        </w:rPr>
        <w:t xml:space="preserve">being, </w:t>
      </w:r>
      <w:r w:rsidR="7B2F75E0" w:rsidRPr="00A404DF">
        <w:rPr>
          <w:rFonts w:ascii="Calibri" w:hAnsi="Calibri" w:cs="Calibri"/>
          <w:sz w:val="22"/>
          <w:szCs w:val="22"/>
        </w:rPr>
        <w:t xml:space="preserve">to </w:t>
      </w:r>
      <w:r w:rsidRPr="00A404DF">
        <w:rPr>
          <w:rFonts w:ascii="Calibri" w:hAnsi="Calibri" w:cs="Calibri"/>
          <w:sz w:val="22"/>
          <w:szCs w:val="22"/>
        </w:rPr>
        <w:t xml:space="preserve">access </w:t>
      </w:r>
      <w:r w:rsidR="007B3B9C" w:rsidRPr="00A404DF">
        <w:rPr>
          <w:rFonts w:ascii="Calibri" w:hAnsi="Calibri" w:cs="Calibri"/>
          <w:sz w:val="22"/>
          <w:szCs w:val="22"/>
        </w:rPr>
        <w:t xml:space="preserve">learning and </w:t>
      </w:r>
      <w:r w:rsidR="1E498592" w:rsidRPr="00A404DF">
        <w:rPr>
          <w:rFonts w:ascii="Calibri" w:hAnsi="Calibri" w:cs="Calibri"/>
          <w:sz w:val="22"/>
          <w:szCs w:val="22"/>
        </w:rPr>
        <w:t>essential</w:t>
      </w:r>
      <w:r w:rsidRPr="00A404DF">
        <w:rPr>
          <w:rFonts w:ascii="Calibri" w:hAnsi="Calibri" w:cs="Calibri"/>
          <w:sz w:val="22"/>
          <w:szCs w:val="22"/>
        </w:rPr>
        <w:t xml:space="preserve"> services</w:t>
      </w:r>
      <w:r w:rsidR="007B3B9C" w:rsidRPr="00A404DF">
        <w:rPr>
          <w:rFonts w:ascii="Calibri" w:hAnsi="Calibri" w:cs="Calibri"/>
          <w:sz w:val="22"/>
          <w:szCs w:val="22"/>
        </w:rPr>
        <w:t>,</w:t>
      </w:r>
      <w:r w:rsidRPr="00A404DF">
        <w:rPr>
          <w:rFonts w:ascii="Calibri" w:hAnsi="Calibri" w:cs="Calibri"/>
          <w:sz w:val="22"/>
          <w:szCs w:val="22"/>
        </w:rPr>
        <w:t xml:space="preserve"> </w:t>
      </w:r>
      <w:r w:rsidR="23823B3C" w:rsidRPr="00A404DF">
        <w:rPr>
          <w:rFonts w:ascii="Calibri" w:hAnsi="Calibri" w:cs="Calibri"/>
          <w:sz w:val="22"/>
          <w:szCs w:val="22"/>
        </w:rPr>
        <w:t xml:space="preserve">to </w:t>
      </w:r>
      <w:r w:rsidRPr="00A404DF">
        <w:rPr>
          <w:rFonts w:ascii="Calibri" w:hAnsi="Calibri" w:cs="Calibri"/>
          <w:sz w:val="22"/>
          <w:szCs w:val="22"/>
        </w:rPr>
        <w:t xml:space="preserve">implement good </w:t>
      </w:r>
      <w:r w:rsidR="007B3B9C" w:rsidRPr="00A404DF">
        <w:rPr>
          <w:rFonts w:ascii="Calibri" w:hAnsi="Calibri" w:cs="Calibri"/>
          <w:sz w:val="22"/>
          <w:szCs w:val="22"/>
        </w:rPr>
        <w:t xml:space="preserve">hygiene and parenting </w:t>
      </w:r>
      <w:r w:rsidRPr="00A404DF">
        <w:rPr>
          <w:rFonts w:ascii="Calibri" w:hAnsi="Calibri" w:cs="Calibri"/>
          <w:sz w:val="22"/>
          <w:szCs w:val="22"/>
        </w:rPr>
        <w:t>practices</w:t>
      </w:r>
      <w:r w:rsidR="007B3B9C" w:rsidRPr="00A404DF">
        <w:rPr>
          <w:rFonts w:ascii="Calibri" w:hAnsi="Calibri" w:cs="Calibri"/>
          <w:sz w:val="22"/>
          <w:szCs w:val="22"/>
        </w:rPr>
        <w:t>, and find ways to cope</w:t>
      </w:r>
      <w:r w:rsidRPr="00A404DF">
        <w:rPr>
          <w:rFonts w:ascii="Calibri" w:hAnsi="Calibri" w:cs="Calibri"/>
          <w:sz w:val="22"/>
          <w:szCs w:val="22"/>
        </w:rPr>
        <w:t xml:space="preserve"> within their homes</w:t>
      </w:r>
      <w:r w:rsidR="007F384F" w:rsidRPr="00A404DF">
        <w:rPr>
          <w:rFonts w:ascii="Calibri" w:hAnsi="Calibri" w:cs="Calibri"/>
          <w:sz w:val="22"/>
          <w:szCs w:val="22"/>
        </w:rPr>
        <w:t xml:space="preserve"> and communities</w:t>
      </w:r>
      <w:r w:rsidRPr="00A404DF">
        <w:rPr>
          <w:rFonts w:ascii="Calibri" w:hAnsi="Calibri" w:cs="Calibri"/>
          <w:sz w:val="22"/>
          <w:szCs w:val="22"/>
        </w:rPr>
        <w:t>. We</w:t>
      </w:r>
      <w:r w:rsidR="6CD5C28E" w:rsidRPr="00A404DF">
        <w:rPr>
          <w:rFonts w:ascii="Calibri" w:hAnsi="Calibri" w:cs="Calibri"/>
          <w:sz w:val="22"/>
          <w:szCs w:val="22"/>
        </w:rPr>
        <w:t xml:space="preserve"> must also</w:t>
      </w:r>
      <w:r w:rsidRPr="00A404DF">
        <w:rPr>
          <w:rFonts w:ascii="Calibri" w:hAnsi="Calibri" w:cs="Calibri"/>
          <w:sz w:val="22"/>
          <w:szCs w:val="22"/>
        </w:rPr>
        <w:t xml:space="preserve"> be intentional about regularly engaging with organizations </w:t>
      </w:r>
      <w:r w:rsidR="007B3B9C" w:rsidRPr="00A404DF">
        <w:rPr>
          <w:rFonts w:ascii="Calibri" w:hAnsi="Calibri" w:cs="Calibri"/>
          <w:sz w:val="22"/>
          <w:szCs w:val="22"/>
        </w:rPr>
        <w:t xml:space="preserve">engaged in </w:t>
      </w:r>
      <w:r w:rsidRPr="00A404DF">
        <w:rPr>
          <w:rFonts w:ascii="Calibri" w:hAnsi="Calibri" w:cs="Calibri"/>
          <w:sz w:val="22"/>
          <w:szCs w:val="22"/>
        </w:rPr>
        <w:t xml:space="preserve">and government bodies </w:t>
      </w:r>
      <w:r w:rsidR="007B3B9C" w:rsidRPr="00A404DF">
        <w:rPr>
          <w:rFonts w:ascii="Calibri" w:hAnsi="Calibri" w:cs="Calibri"/>
          <w:sz w:val="22"/>
          <w:szCs w:val="22"/>
        </w:rPr>
        <w:t xml:space="preserve">responsible for </w:t>
      </w:r>
      <w:r w:rsidRPr="00A404DF">
        <w:rPr>
          <w:rFonts w:ascii="Calibri" w:hAnsi="Calibri" w:cs="Calibri"/>
          <w:sz w:val="22"/>
          <w:szCs w:val="22"/>
        </w:rPr>
        <w:t>child protection and care.</w:t>
      </w:r>
      <w:r w:rsidR="1D6A6278" w:rsidRPr="00A404DF">
        <w:rPr>
          <w:rFonts w:ascii="Calibri" w:hAnsi="Calibri" w:cs="Calibri"/>
          <w:sz w:val="22"/>
          <w:szCs w:val="22"/>
        </w:rPr>
        <w:t xml:space="preserve"> Where conditions are changing rapidly and will continue to do so for an unknown period of tim</w:t>
      </w:r>
      <w:r w:rsidR="00387736" w:rsidRPr="00A404DF">
        <w:rPr>
          <w:rFonts w:ascii="Calibri" w:hAnsi="Calibri" w:cs="Calibri"/>
          <w:sz w:val="22"/>
          <w:szCs w:val="22"/>
        </w:rPr>
        <w:t xml:space="preserve">e </w:t>
      </w:r>
      <w:r w:rsidR="42640C2B" w:rsidRPr="00A404DF">
        <w:rPr>
          <w:rFonts w:ascii="Calibri" w:hAnsi="Calibri" w:cs="Calibri"/>
          <w:sz w:val="22"/>
          <w:szCs w:val="22"/>
        </w:rPr>
        <w:t>i</w:t>
      </w:r>
      <w:r w:rsidRPr="00A404DF">
        <w:rPr>
          <w:rFonts w:ascii="Calibri" w:hAnsi="Calibri" w:cs="Calibri"/>
          <w:sz w:val="22"/>
          <w:szCs w:val="22"/>
        </w:rPr>
        <w:t xml:space="preserve">t is important to seek ways to </w:t>
      </w:r>
      <w:r w:rsidR="384AC28F" w:rsidRPr="00A404DF">
        <w:rPr>
          <w:rFonts w:ascii="Calibri" w:hAnsi="Calibri" w:cs="Calibri"/>
          <w:sz w:val="22"/>
          <w:szCs w:val="22"/>
        </w:rPr>
        <w:t>collaborate</w:t>
      </w:r>
      <w:r w:rsidRPr="00A404DF">
        <w:rPr>
          <w:rFonts w:ascii="Calibri" w:hAnsi="Calibri" w:cs="Calibri"/>
          <w:sz w:val="22"/>
          <w:szCs w:val="22"/>
        </w:rPr>
        <w:t xml:space="preserve"> and </w:t>
      </w:r>
      <w:r w:rsidR="007B3B9C" w:rsidRPr="00A404DF">
        <w:rPr>
          <w:rFonts w:ascii="Calibri" w:hAnsi="Calibri" w:cs="Calibri"/>
          <w:sz w:val="22"/>
          <w:szCs w:val="22"/>
        </w:rPr>
        <w:t xml:space="preserve">leverage </w:t>
      </w:r>
      <w:r w:rsidRPr="00A404DF">
        <w:rPr>
          <w:rFonts w:ascii="Calibri" w:hAnsi="Calibri" w:cs="Calibri"/>
          <w:sz w:val="22"/>
          <w:szCs w:val="22"/>
        </w:rPr>
        <w:t>existing resources to meet the ever-changing needs of the people we serve.</w:t>
      </w:r>
      <w:r w:rsidR="007B3B9C" w:rsidRPr="00A404DF">
        <w:rPr>
          <w:rFonts w:ascii="Calibri" w:hAnsi="Calibri" w:cs="Calibri"/>
          <w:sz w:val="22"/>
          <w:szCs w:val="22"/>
        </w:rPr>
        <w:t xml:space="preserve"> We have to be </w:t>
      </w:r>
      <w:r w:rsidR="00023F67" w:rsidRPr="00A404DF">
        <w:rPr>
          <w:noProof/>
          <w:sz w:val="22"/>
          <w:szCs w:val="22"/>
          <w:lang w:eastAsia="en-US"/>
        </w:rPr>
        <mc:AlternateContent>
          <mc:Choice Requires="wps">
            <w:drawing>
              <wp:anchor distT="0" distB="0" distL="114300" distR="114300" simplePos="0" relativeHeight="251661312" behindDoc="0" locked="0" layoutInCell="1" allowOverlap="1" wp14:anchorId="064AC239" wp14:editId="12332440">
                <wp:simplePos x="0" y="0"/>
                <wp:positionH relativeFrom="column">
                  <wp:posOffset>3046095</wp:posOffset>
                </wp:positionH>
                <wp:positionV relativeFrom="paragraph">
                  <wp:posOffset>145778</wp:posOffset>
                </wp:positionV>
                <wp:extent cx="3163570" cy="2481580"/>
                <wp:effectExtent l="0" t="0" r="11430" b="7620"/>
                <wp:wrapSquare wrapText="bothSides"/>
                <wp:docPr id="2" name="Text Box 2"/>
                <wp:cNvGraphicFramePr/>
                <a:graphic xmlns:a="http://schemas.openxmlformats.org/drawingml/2006/main">
                  <a:graphicData uri="http://schemas.microsoft.com/office/word/2010/wordprocessingShape">
                    <wps:wsp>
                      <wps:cNvSpPr txBox="1"/>
                      <wps:spPr>
                        <a:xfrm>
                          <a:off x="0" y="0"/>
                          <a:ext cx="3163570" cy="2481580"/>
                        </a:xfrm>
                        <a:prstGeom prst="rect">
                          <a:avLst/>
                        </a:prstGeom>
                        <a:solidFill>
                          <a:schemeClr val="bg2">
                            <a:lumMod val="90000"/>
                          </a:schemeClr>
                        </a:solidFill>
                        <a:ln w="6350">
                          <a:solidFill>
                            <a:prstClr val="black"/>
                          </a:solidFill>
                        </a:ln>
                      </wps:spPr>
                      <wps:txbx>
                        <w:txbxContent>
                          <w:p w14:paraId="76A81D7F" w14:textId="3E07EB5F" w:rsidR="002F7687" w:rsidRPr="00023F67" w:rsidRDefault="00A404DF" w:rsidP="00023F67">
                            <w:pPr>
                              <w:shd w:val="clear" w:color="auto" w:fill="D0CECE" w:themeFill="background2" w:themeFillShade="E6"/>
                              <w:jc w:val="center"/>
                              <w:rPr>
                                <w:rFonts w:cstheme="minorHAnsi"/>
                                <w:b/>
                                <w:bCs/>
                                <w:sz w:val="20"/>
                                <w:szCs w:val="20"/>
                              </w:rPr>
                            </w:pPr>
                            <w:r w:rsidRPr="00023F67">
                              <w:rPr>
                                <w:rStyle w:val="TitleChar"/>
                                <w:rFonts w:asciiTheme="minorHAnsi" w:hAnsiTheme="minorHAnsi" w:cstheme="minorHAnsi"/>
                                <w:b/>
                                <w:bCs/>
                                <w:sz w:val="20"/>
                                <w:szCs w:val="20"/>
                              </w:rPr>
                              <w:t>Taking care of</w:t>
                            </w:r>
                            <w:r w:rsidR="007F384F" w:rsidRPr="00023F67">
                              <w:rPr>
                                <w:rStyle w:val="TitleChar"/>
                                <w:rFonts w:asciiTheme="minorHAnsi" w:hAnsiTheme="minorHAnsi" w:cstheme="minorHAnsi"/>
                                <w:b/>
                                <w:bCs/>
                                <w:sz w:val="20"/>
                                <w:szCs w:val="20"/>
                              </w:rPr>
                              <w:t xml:space="preserve"> yourself</w:t>
                            </w:r>
                          </w:p>
                          <w:p w14:paraId="67803A8F" w14:textId="5F87E207" w:rsidR="002F7687" w:rsidRPr="00023F67" w:rsidRDefault="007F384F" w:rsidP="00023F67">
                            <w:pPr>
                              <w:shd w:val="clear" w:color="auto" w:fill="D0CECE" w:themeFill="background2" w:themeFillShade="E6"/>
                              <w:jc w:val="both"/>
                              <w:rPr>
                                <w:rFonts w:cstheme="minorHAnsi"/>
                                <w:sz w:val="20"/>
                                <w:szCs w:val="20"/>
                              </w:rPr>
                            </w:pPr>
                            <w:r w:rsidRPr="00023F67">
                              <w:rPr>
                                <w:rFonts w:cstheme="minorHAnsi"/>
                                <w:sz w:val="20"/>
                                <w:szCs w:val="20"/>
                              </w:rPr>
                              <w:t>Self-care is critical to</w:t>
                            </w:r>
                            <w:r w:rsidR="002F7687" w:rsidRPr="00023F67">
                              <w:rPr>
                                <w:rFonts w:cstheme="minorHAnsi"/>
                                <w:sz w:val="20"/>
                                <w:szCs w:val="20"/>
                              </w:rPr>
                              <w:t xml:space="preserve"> our </w:t>
                            </w:r>
                            <w:r w:rsidRPr="00023F67">
                              <w:rPr>
                                <w:rFonts w:cstheme="minorHAnsi"/>
                                <w:sz w:val="20"/>
                                <w:szCs w:val="20"/>
                              </w:rPr>
                              <w:t xml:space="preserve">ability to care for ourselves, our </w:t>
                            </w:r>
                            <w:r w:rsidR="002F7687" w:rsidRPr="00023F67">
                              <w:rPr>
                                <w:rFonts w:cstheme="minorHAnsi"/>
                                <w:sz w:val="20"/>
                                <w:szCs w:val="20"/>
                              </w:rPr>
                              <w:t>own families</w:t>
                            </w:r>
                            <w:r w:rsidRPr="00023F67">
                              <w:rPr>
                                <w:rFonts w:cstheme="minorHAnsi"/>
                                <w:sz w:val="20"/>
                                <w:szCs w:val="20"/>
                              </w:rPr>
                              <w:t xml:space="preserve"> and others</w:t>
                            </w:r>
                            <w:r w:rsidR="002F7687" w:rsidRPr="00023F67">
                              <w:rPr>
                                <w:rFonts w:cstheme="minorHAnsi"/>
                                <w:sz w:val="20"/>
                                <w:szCs w:val="20"/>
                              </w:rPr>
                              <w:t xml:space="preserve">. There are things that we can do to make sure that we stay physically healthy and emotionally ready to meet the needs of children and families </w:t>
                            </w:r>
                            <w:r w:rsidRPr="00023F67">
                              <w:rPr>
                                <w:rFonts w:cstheme="minorHAnsi"/>
                                <w:sz w:val="20"/>
                                <w:szCs w:val="20"/>
                              </w:rPr>
                              <w:t>in</w:t>
                            </w:r>
                            <w:r w:rsidR="002F7687" w:rsidRPr="00023F67">
                              <w:rPr>
                                <w:rFonts w:cstheme="minorHAnsi"/>
                                <w:sz w:val="20"/>
                                <w:szCs w:val="20"/>
                              </w:rPr>
                              <w:t xml:space="preserve"> our programs </w:t>
                            </w:r>
                          </w:p>
                          <w:p w14:paraId="209A2749" w14:textId="538DAEB5"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Determine what you need to do to make sure that you are mentally and physically</w:t>
                            </w:r>
                            <w:r w:rsidR="007F384F" w:rsidRPr="00023F67">
                              <w:rPr>
                                <w:rFonts w:cstheme="minorHAnsi"/>
                                <w:sz w:val="20"/>
                                <w:szCs w:val="20"/>
                              </w:rPr>
                              <w:t xml:space="preserve"> at your best. Do it daily!</w:t>
                            </w:r>
                          </w:p>
                          <w:p w14:paraId="54E1ECF7" w14:textId="1933F8B0"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Participate in a webinar </w:t>
                            </w:r>
                            <w:r w:rsidR="007F384F" w:rsidRPr="00023F67">
                              <w:rPr>
                                <w:rFonts w:cstheme="minorHAnsi"/>
                                <w:sz w:val="20"/>
                                <w:szCs w:val="20"/>
                              </w:rPr>
                              <w:t xml:space="preserve">or read posts </w:t>
                            </w:r>
                            <w:r w:rsidRPr="00023F67">
                              <w:rPr>
                                <w:rFonts w:cstheme="minorHAnsi"/>
                                <w:sz w:val="20"/>
                                <w:szCs w:val="20"/>
                              </w:rPr>
                              <w:t>on self-care.</w:t>
                            </w:r>
                          </w:p>
                          <w:p w14:paraId="7A4CAA93" w14:textId="34CC50F3"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Make sure that you have a work </w:t>
                            </w:r>
                            <w:r w:rsidR="007F384F" w:rsidRPr="00023F67">
                              <w:rPr>
                                <w:rFonts w:cstheme="minorHAnsi"/>
                                <w:sz w:val="20"/>
                                <w:szCs w:val="20"/>
                              </w:rPr>
                              <w:t xml:space="preserve">from home </w:t>
                            </w:r>
                            <w:r w:rsidRPr="00023F67">
                              <w:rPr>
                                <w:rFonts w:cstheme="minorHAnsi"/>
                                <w:sz w:val="20"/>
                                <w:szCs w:val="20"/>
                              </w:rPr>
                              <w:t>routine that works for you and your family.</w:t>
                            </w:r>
                          </w:p>
                          <w:p w14:paraId="2922C894" w14:textId="72615893"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Ensure that you and your family have the information needed to make smart choices, including </w:t>
                            </w:r>
                            <w:r w:rsidR="007F384F" w:rsidRPr="00023F67">
                              <w:rPr>
                                <w:rFonts w:cstheme="minorHAnsi"/>
                                <w:sz w:val="20"/>
                                <w:szCs w:val="20"/>
                              </w:rPr>
                              <w:t xml:space="preserve">for </w:t>
                            </w:r>
                            <w:r w:rsidRPr="00023F67">
                              <w:rPr>
                                <w:rFonts w:cstheme="minorHAnsi"/>
                                <w:sz w:val="20"/>
                                <w:szCs w:val="20"/>
                              </w:rPr>
                              <w:t xml:space="preserve">children. </w:t>
                            </w:r>
                            <w:r w:rsidR="003A5167" w:rsidRPr="00023F67">
                              <w:rPr>
                                <w:rFonts w:cstheme="minorHAnsi"/>
                                <w:sz w:val="20"/>
                                <w:szCs w:val="20"/>
                              </w:rPr>
                              <w:t xml:space="preserve">See </w:t>
                            </w:r>
                            <w:hyperlink r:id="rId17" w:history="1">
                              <w:r w:rsidR="003A5167" w:rsidRPr="00023F67">
                                <w:rPr>
                                  <w:rStyle w:val="Hyperlink"/>
                                  <w:rFonts w:cstheme="minorHAnsi"/>
                                  <w:sz w:val="20"/>
                                  <w:szCs w:val="20"/>
                                </w:rPr>
                                <w:t>here</w:t>
                              </w:r>
                            </w:hyperlink>
                            <w:r w:rsidR="003A5167" w:rsidRPr="00023F67">
                              <w:rPr>
                                <w:rFonts w:cstheme="minorHAnsi"/>
                                <w:sz w:val="20"/>
                                <w:szCs w:val="20"/>
                              </w:rPr>
                              <w:t xml:space="preserve"> and </w:t>
                            </w:r>
                            <w:hyperlink r:id="rId18" w:history="1">
                              <w:r w:rsidR="003A5167" w:rsidRPr="00023F67">
                                <w:rPr>
                                  <w:rStyle w:val="Hyperlink"/>
                                  <w:rFonts w:cstheme="minorHAnsi"/>
                                  <w:sz w:val="20"/>
                                  <w:szCs w:val="20"/>
                                </w:rPr>
                                <w:t>here</w:t>
                              </w:r>
                            </w:hyperlink>
                            <w:r w:rsidR="003A5167" w:rsidRPr="00023F67">
                              <w:rPr>
                                <w:rFonts w:cstheme="minorHAnsi"/>
                                <w:sz w:val="20"/>
                                <w:szCs w:val="20"/>
                              </w:rPr>
                              <w:t xml:space="preserve"> for simple steps to take</w:t>
                            </w:r>
                            <w:r w:rsidR="00B644BB" w:rsidRPr="00023F67">
                              <w:rPr>
                                <w:rFonts w:cstheme="minorHAnsi"/>
                                <w:sz w:val="20"/>
                                <w:szCs w:val="20"/>
                              </w:rPr>
                              <w:t xml:space="preserve"> f</w:t>
                            </w:r>
                            <w:r w:rsidR="004F1F0F" w:rsidRPr="00023F67">
                              <w:rPr>
                                <w:rFonts w:cstheme="minorHAnsi"/>
                                <w:sz w:val="20"/>
                                <w:szCs w:val="20"/>
                              </w:rPr>
                              <w:t>or</w:t>
                            </w:r>
                            <w:r w:rsidR="00B644BB" w:rsidRPr="00023F67">
                              <w:rPr>
                                <w:rFonts w:cstheme="minorHAnsi"/>
                                <w:sz w:val="20"/>
                                <w:szCs w:val="20"/>
                              </w:rPr>
                              <w:t xml:space="preserve"> yourself and build resilience</w:t>
                            </w:r>
                            <w:r w:rsidR="003A5167" w:rsidRPr="00023F67">
                              <w:rPr>
                                <w:rFonts w:cs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AC239" id="Text Box 2" o:spid="_x0000_s1028" type="#_x0000_t202" style="position:absolute;left:0;text-align:left;margin-left:239.85pt;margin-top:11.5pt;width:249.1pt;height:1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" fillcolor="#cfcdcd [2894]" strokeweight=".5pt">
                <v:textbox>
                  <w:txbxContent>
                    <w:p w14:paraId="76A81D7F" w14:textId="3E07EB5F" w:rsidR="002F7687" w:rsidRPr="00023F67" w:rsidRDefault="00A404DF" w:rsidP="00023F67">
                      <w:pPr>
                        <w:shd w:val="clear" w:color="auto" w:fill="D0CECE" w:themeFill="background2" w:themeFillShade="E6"/>
                        <w:jc w:val="center"/>
                        <w:rPr>
                          <w:rFonts w:cstheme="minorHAnsi"/>
                          <w:b/>
                          <w:bCs/>
                          <w:sz w:val="20"/>
                          <w:szCs w:val="20"/>
                        </w:rPr>
                      </w:pPr>
                      <w:r w:rsidRPr="00023F67">
                        <w:rPr>
                          <w:rStyle w:val="TitleChar"/>
                          <w:rFonts w:asciiTheme="minorHAnsi" w:hAnsiTheme="minorHAnsi" w:cstheme="minorHAnsi"/>
                          <w:b/>
                          <w:bCs/>
                          <w:sz w:val="20"/>
                          <w:szCs w:val="20"/>
                        </w:rPr>
                        <w:t>Taking care of</w:t>
                      </w:r>
                      <w:r w:rsidR="007F384F" w:rsidRPr="00023F67">
                        <w:rPr>
                          <w:rStyle w:val="TitleChar"/>
                          <w:rFonts w:asciiTheme="minorHAnsi" w:hAnsiTheme="minorHAnsi" w:cstheme="minorHAnsi"/>
                          <w:b/>
                          <w:bCs/>
                          <w:sz w:val="20"/>
                          <w:szCs w:val="20"/>
                        </w:rPr>
                        <w:t xml:space="preserve"> yourself</w:t>
                      </w:r>
                    </w:p>
                    <w:p w14:paraId="67803A8F" w14:textId="5F87E207" w:rsidR="002F7687" w:rsidRPr="00023F67" w:rsidRDefault="007F384F" w:rsidP="00023F67">
                      <w:pPr>
                        <w:shd w:val="clear" w:color="auto" w:fill="D0CECE" w:themeFill="background2" w:themeFillShade="E6"/>
                        <w:jc w:val="both"/>
                        <w:rPr>
                          <w:rFonts w:cstheme="minorHAnsi"/>
                          <w:sz w:val="20"/>
                          <w:szCs w:val="20"/>
                        </w:rPr>
                      </w:pPr>
                      <w:r w:rsidRPr="00023F67">
                        <w:rPr>
                          <w:rFonts w:cstheme="minorHAnsi"/>
                          <w:sz w:val="20"/>
                          <w:szCs w:val="20"/>
                        </w:rPr>
                        <w:t>Self-care is critical to</w:t>
                      </w:r>
                      <w:r w:rsidR="002F7687" w:rsidRPr="00023F67">
                        <w:rPr>
                          <w:rFonts w:cstheme="minorHAnsi"/>
                          <w:sz w:val="20"/>
                          <w:szCs w:val="20"/>
                        </w:rPr>
                        <w:t xml:space="preserve"> our </w:t>
                      </w:r>
                      <w:r w:rsidRPr="00023F67">
                        <w:rPr>
                          <w:rFonts w:cstheme="minorHAnsi"/>
                          <w:sz w:val="20"/>
                          <w:szCs w:val="20"/>
                        </w:rPr>
                        <w:t xml:space="preserve">ability to care for ourselves, our </w:t>
                      </w:r>
                      <w:r w:rsidR="002F7687" w:rsidRPr="00023F67">
                        <w:rPr>
                          <w:rFonts w:cstheme="minorHAnsi"/>
                          <w:sz w:val="20"/>
                          <w:szCs w:val="20"/>
                        </w:rPr>
                        <w:t>own families</w:t>
                      </w:r>
                      <w:r w:rsidRPr="00023F67">
                        <w:rPr>
                          <w:rFonts w:cstheme="minorHAnsi"/>
                          <w:sz w:val="20"/>
                          <w:szCs w:val="20"/>
                        </w:rPr>
                        <w:t xml:space="preserve"> and others</w:t>
                      </w:r>
                      <w:r w:rsidR="002F7687" w:rsidRPr="00023F67">
                        <w:rPr>
                          <w:rFonts w:cstheme="minorHAnsi"/>
                          <w:sz w:val="20"/>
                          <w:szCs w:val="20"/>
                        </w:rPr>
                        <w:t xml:space="preserve">. There are things that we can do to make sure that we stay physically healthy and emotionally ready to meet the needs of children and families </w:t>
                      </w:r>
                      <w:r w:rsidRPr="00023F67">
                        <w:rPr>
                          <w:rFonts w:cstheme="minorHAnsi"/>
                          <w:sz w:val="20"/>
                          <w:szCs w:val="20"/>
                        </w:rPr>
                        <w:t>in</w:t>
                      </w:r>
                      <w:r w:rsidR="002F7687" w:rsidRPr="00023F67">
                        <w:rPr>
                          <w:rFonts w:cstheme="minorHAnsi"/>
                          <w:sz w:val="20"/>
                          <w:szCs w:val="20"/>
                        </w:rPr>
                        <w:t xml:space="preserve"> our programs </w:t>
                      </w:r>
                    </w:p>
                    <w:p w14:paraId="209A2749" w14:textId="538DAEB5"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Determine what you need to do to make sure that you are mentally and physically</w:t>
                      </w:r>
                      <w:r w:rsidR="007F384F" w:rsidRPr="00023F67">
                        <w:rPr>
                          <w:rFonts w:cstheme="minorHAnsi"/>
                          <w:sz w:val="20"/>
                          <w:szCs w:val="20"/>
                        </w:rPr>
                        <w:t xml:space="preserve"> at your best. Do it daily!</w:t>
                      </w:r>
                    </w:p>
                    <w:p w14:paraId="54E1ECF7" w14:textId="1933F8B0"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Participate in a webinar </w:t>
                      </w:r>
                      <w:r w:rsidR="007F384F" w:rsidRPr="00023F67">
                        <w:rPr>
                          <w:rFonts w:cstheme="minorHAnsi"/>
                          <w:sz w:val="20"/>
                          <w:szCs w:val="20"/>
                        </w:rPr>
                        <w:t xml:space="preserve">or read posts </w:t>
                      </w:r>
                      <w:r w:rsidRPr="00023F67">
                        <w:rPr>
                          <w:rFonts w:cstheme="minorHAnsi"/>
                          <w:sz w:val="20"/>
                          <w:szCs w:val="20"/>
                        </w:rPr>
                        <w:t>on self-care.</w:t>
                      </w:r>
                    </w:p>
                    <w:p w14:paraId="7A4CAA93" w14:textId="34CC50F3"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Make sure that you have a work </w:t>
                      </w:r>
                      <w:r w:rsidR="007F384F" w:rsidRPr="00023F67">
                        <w:rPr>
                          <w:rFonts w:cstheme="minorHAnsi"/>
                          <w:sz w:val="20"/>
                          <w:szCs w:val="20"/>
                        </w:rPr>
                        <w:t xml:space="preserve">from home </w:t>
                      </w:r>
                      <w:r w:rsidRPr="00023F67">
                        <w:rPr>
                          <w:rFonts w:cstheme="minorHAnsi"/>
                          <w:sz w:val="20"/>
                          <w:szCs w:val="20"/>
                        </w:rPr>
                        <w:t>routine that works for you and your family.</w:t>
                      </w:r>
                    </w:p>
                    <w:p w14:paraId="2922C894" w14:textId="72615893" w:rsidR="002F7687" w:rsidRPr="00023F67" w:rsidRDefault="002F7687" w:rsidP="00023F67">
                      <w:pPr>
                        <w:pStyle w:val="ListParagraph"/>
                        <w:numPr>
                          <w:ilvl w:val="0"/>
                          <w:numId w:val="1"/>
                        </w:numPr>
                        <w:shd w:val="clear" w:color="auto" w:fill="D0CECE" w:themeFill="background2" w:themeFillShade="E6"/>
                        <w:jc w:val="both"/>
                        <w:rPr>
                          <w:rFonts w:cstheme="minorHAnsi"/>
                          <w:sz w:val="20"/>
                          <w:szCs w:val="20"/>
                        </w:rPr>
                      </w:pPr>
                      <w:r w:rsidRPr="00023F67">
                        <w:rPr>
                          <w:rFonts w:cstheme="minorHAnsi"/>
                          <w:sz w:val="20"/>
                          <w:szCs w:val="20"/>
                        </w:rPr>
                        <w:t xml:space="preserve">Ensure that you and your family have the information needed to make smart choices, including </w:t>
                      </w:r>
                      <w:r w:rsidR="007F384F" w:rsidRPr="00023F67">
                        <w:rPr>
                          <w:rFonts w:cstheme="minorHAnsi"/>
                          <w:sz w:val="20"/>
                          <w:szCs w:val="20"/>
                        </w:rPr>
                        <w:t xml:space="preserve">for </w:t>
                      </w:r>
                      <w:r w:rsidRPr="00023F67">
                        <w:rPr>
                          <w:rFonts w:cstheme="minorHAnsi"/>
                          <w:sz w:val="20"/>
                          <w:szCs w:val="20"/>
                        </w:rPr>
                        <w:t xml:space="preserve">children. </w:t>
                      </w:r>
                      <w:r w:rsidR="003A5167" w:rsidRPr="00023F67">
                        <w:rPr>
                          <w:rFonts w:cstheme="minorHAnsi"/>
                          <w:sz w:val="20"/>
                          <w:szCs w:val="20"/>
                        </w:rPr>
                        <w:t xml:space="preserve">See </w:t>
                      </w:r>
                      <w:hyperlink r:id="rId19" w:history="1">
                        <w:r w:rsidR="003A5167" w:rsidRPr="00023F67">
                          <w:rPr>
                            <w:rStyle w:val="Hyperlink"/>
                            <w:rFonts w:cstheme="minorHAnsi"/>
                            <w:sz w:val="20"/>
                            <w:szCs w:val="20"/>
                          </w:rPr>
                          <w:t>here</w:t>
                        </w:r>
                      </w:hyperlink>
                      <w:r w:rsidR="003A5167" w:rsidRPr="00023F67">
                        <w:rPr>
                          <w:rFonts w:cstheme="minorHAnsi"/>
                          <w:sz w:val="20"/>
                          <w:szCs w:val="20"/>
                        </w:rPr>
                        <w:t xml:space="preserve"> and </w:t>
                      </w:r>
                      <w:hyperlink r:id="rId20" w:history="1">
                        <w:r w:rsidR="003A5167" w:rsidRPr="00023F67">
                          <w:rPr>
                            <w:rStyle w:val="Hyperlink"/>
                            <w:rFonts w:cstheme="minorHAnsi"/>
                            <w:sz w:val="20"/>
                            <w:szCs w:val="20"/>
                          </w:rPr>
                          <w:t>here</w:t>
                        </w:r>
                      </w:hyperlink>
                      <w:r w:rsidR="003A5167" w:rsidRPr="00023F67">
                        <w:rPr>
                          <w:rFonts w:cstheme="minorHAnsi"/>
                          <w:sz w:val="20"/>
                          <w:szCs w:val="20"/>
                        </w:rPr>
                        <w:t xml:space="preserve"> for simple steps to take</w:t>
                      </w:r>
                      <w:r w:rsidR="00B644BB" w:rsidRPr="00023F67">
                        <w:rPr>
                          <w:rFonts w:cstheme="minorHAnsi"/>
                          <w:sz w:val="20"/>
                          <w:szCs w:val="20"/>
                        </w:rPr>
                        <w:t xml:space="preserve"> f</w:t>
                      </w:r>
                      <w:r w:rsidR="004F1F0F" w:rsidRPr="00023F67">
                        <w:rPr>
                          <w:rFonts w:cstheme="minorHAnsi"/>
                          <w:sz w:val="20"/>
                          <w:szCs w:val="20"/>
                        </w:rPr>
                        <w:t>or</w:t>
                      </w:r>
                      <w:r w:rsidR="00B644BB" w:rsidRPr="00023F67">
                        <w:rPr>
                          <w:rFonts w:cstheme="minorHAnsi"/>
                          <w:sz w:val="20"/>
                          <w:szCs w:val="20"/>
                        </w:rPr>
                        <w:t xml:space="preserve"> yourself and build resilience</w:t>
                      </w:r>
                      <w:r w:rsidR="003A5167" w:rsidRPr="00023F67">
                        <w:rPr>
                          <w:rFonts w:cstheme="minorHAnsi"/>
                          <w:sz w:val="20"/>
                          <w:szCs w:val="20"/>
                        </w:rPr>
                        <w:t>.</w:t>
                      </w:r>
                    </w:p>
                  </w:txbxContent>
                </v:textbox>
                <w10:wrap type="square"/>
              </v:shape>
            </w:pict>
          </mc:Fallback>
        </mc:AlternateContent>
      </w:r>
      <w:r w:rsidR="007B3B9C" w:rsidRPr="00A404DF">
        <w:rPr>
          <w:rFonts w:ascii="Calibri" w:hAnsi="Calibri" w:cs="Calibri"/>
          <w:sz w:val="22"/>
          <w:szCs w:val="22"/>
        </w:rPr>
        <w:t>creative in using virtual communication and news ways of communicating and connecting with families and partners.</w:t>
      </w:r>
    </w:p>
    <w:p w14:paraId="1292C3B6" w14:textId="4AC74C74" w:rsidR="00A404DF" w:rsidRPr="00A404DF" w:rsidRDefault="00A404DF" w:rsidP="005E1E20">
      <w:pPr>
        <w:pStyle w:val="NormalWeb"/>
        <w:spacing w:before="0" w:beforeAutospacing="0" w:after="120" w:afterAutospacing="0"/>
        <w:jc w:val="both"/>
        <w:rPr>
          <w:rFonts w:ascii="Calibri" w:hAnsi="Calibri" w:cs="Calibri"/>
          <w:b/>
          <w:bCs/>
          <w:sz w:val="22"/>
          <w:szCs w:val="22"/>
        </w:rPr>
      </w:pPr>
      <w:r>
        <w:rPr>
          <w:rFonts w:ascii="Calibri" w:hAnsi="Calibri" w:cs="Calibri"/>
          <w:b/>
          <w:bCs/>
          <w:sz w:val="22"/>
          <w:szCs w:val="22"/>
        </w:rPr>
        <w:t>Program action and adaptation</w:t>
      </w:r>
    </w:p>
    <w:p w14:paraId="67962B5B" w14:textId="609ABC41" w:rsidR="40426213" w:rsidRPr="00A404DF" w:rsidRDefault="004053C2" w:rsidP="005E1E20">
      <w:pPr>
        <w:spacing w:after="120"/>
        <w:jc w:val="both"/>
        <w:rPr>
          <w:sz w:val="22"/>
          <w:szCs w:val="22"/>
        </w:rPr>
      </w:pPr>
      <w:r w:rsidRPr="00A404DF">
        <w:rPr>
          <w:sz w:val="22"/>
          <w:szCs w:val="22"/>
        </w:rPr>
        <w:t xml:space="preserve">As programs take rapid action to adapt </w:t>
      </w:r>
      <w:r w:rsidR="00A8472A" w:rsidRPr="00A404DF">
        <w:rPr>
          <w:sz w:val="22"/>
          <w:szCs w:val="22"/>
        </w:rPr>
        <w:t xml:space="preserve">and design </w:t>
      </w:r>
      <w:r w:rsidRPr="00A404DF">
        <w:rPr>
          <w:sz w:val="22"/>
          <w:szCs w:val="22"/>
        </w:rPr>
        <w:t xml:space="preserve">services and activities to both prevent the spread of </w:t>
      </w:r>
      <w:r w:rsidR="2808116E" w:rsidRPr="00A404DF">
        <w:rPr>
          <w:sz w:val="22"/>
          <w:szCs w:val="22"/>
        </w:rPr>
        <w:t>COVID-19</w:t>
      </w:r>
      <w:r w:rsidRPr="00A404DF">
        <w:rPr>
          <w:sz w:val="22"/>
          <w:szCs w:val="22"/>
        </w:rPr>
        <w:t xml:space="preserve"> </w:t>
      </w:r>
      <w:r w:rsidR="59393349" w:rsidRPr="00A404DF">
        <w:rPr>
          <w:sz w:val="22"/>
          <w:szCs w:val="22"/>
        </w:rPr>
        <w:t>and</w:t>
      </w:r>
      <w:r w:rsidRPr="00A404DF">
        <w:rPr>
          <w:sz w:val="22"/>
          <w:szCs w:val="22"/>
        </w:rPr>
        <w:t xml:space="preserve"> respond to the increased risks and challenges associated with the pandemic, </w:t>
      </w:r>
      <w:r w:rsidR="007F384F" w:rsidRPr="00A404DF">
        <w:rPr>
          <w:sz w:val="22"/>
          <w:szCs w:val="22"/>
        </w:rPr>
        <w:t xml:space="preserve">the use of </w:t>
      </w:r>
      <w:r w:rsidRPr="00A404DF">
        <w:rPr>
          <w:sz w:val="22"/>
          <w:szCs w:val="22"/>
        </w:rPr>
        <w:t>an ecological framework</w:t>
      </w:r>
      <w:r w:rsidR="007F384F" w:rsidRPr="00A404DF">
        <w:rPr>
          <w:sz w:val="22"/>
          <w:szCs w:val="22"/>
        </w:rPr>
        <w:t xml:space="preserve"> can</w:t>
      </w:r>
      <w:r w:rsidRPr="00A404DF">
        <w:rPr>
          <w:sz w:val="22"/>
          <w:szCs w:val="22"/>
        </w:rPr>
        <w:t xml:space="preserve"> help </w:t>
      </w:r>
      <w:r w:rsidR="74CED83C" w:rsidRPr="00A404DF">
        <w:rPr>
          <w:sz w:val="22"/>
          <w:szCs w:val="22"/>
        </w:rPr>
        <w:t>guide decision</w:t>
      </w:r>
      <w:r w:rsidRPr="00A404DF">
        <w:rPr>
          <w:sz w:val="22"/>
          <w:szCs w:val="22"/>
        </w:rPr>
        <w:t>-making and prioritiz</w:t>
      </w:r>
      <w:r w:rsidR="6496E01F" w:rsidRPr="00A404DF">
        <w:rPr>
          <w:sz w:val="22"/>
          <w:szCs w:val="22"/>
        </w:rPr>
        <w:t>ation of</w:t>
      </w:r>
      <w:r w:rsidRPr="00A404DF">
        <w:rPr>
          <w:sz w:val="22"/>
          <w:szCs w:val="22"/>
        </w:rPr>
        <w:t xml:space="preserve"> actions is </w:t>
      </w:r>
      <w:r w:rsidR="007B3B9C" w:rsidRPr="00A404DF">
        <w:rPr>
          <w:sz w:val="22"/>
          <w:szCs w:val="22"/>
        </w:rPr>
        <w:t>recommended</w:t>
      </w:r>
      <w:r w:rsidRPr="00A404DF">
        <w:rPr>
          <w:sz w:val="22"/>
          <w:szCs w:val="22"/>
        </w:rPr>
        <w:t xml:space="preserve">. We encourage </w:t>
      </w:r>
      <w:r w:rsidR="007B3B9C" w:rsidRPr="00A404DF">
        <w:rPr>
          <w:sz w:val="22"/>
          <w:szCs w:val="22"/>
        </w:rPr>
        <w:t xml:space="preserve">organizational </w:t>
      </w:r>
      <w:r w:rsidRPr="00A404DF">
        <w:rPr>
          <w:sz w:val="22"/>
          <w:szCs w:val="22"/>
        </w:rPr>
        <w:t xml:space="preserve">teams to use this framework to help identify what can and should be done at </w:t>
      </w:r>
      <w:r w:rsidR="007B3B9C" w:rsidRPr="00A404DF">
        <w:rPr>
          <w:sz w:val="22"/>
          <w:szCs w:val="22"/>
        </w:rPr>
        <w:t xml:space="preserve">each of the levels: </w:t>
      </w:r>
      <w:r w:rsidRPr="00A404DF">
        <w:rPr>
          <w:sz w:val="22"/>
          <w:szCs w:val="22"/>
        </w:rPr>
        <w:t xml:space="preserve">the </w:t>
      </w:r>
      <w:r w:rsidR="00B644BB" w:rsidRPr="00A404DF">
        <w:rPr>
          <w:sz w:val="22"/>
          <w:szCs w:val="22"/>
        </w:rPr>
        <w:t>child</w:t>
      </w:r>
      <w:r w:rsidRPr="00A404DF">
        <w:rPr>
          <w:sz w:val="22"/>
          <w:szCs w:val="22"/>
        </w:rPr>
        <w:t>, family</w:t>
      </w:r>
      <w:r w:rsidR="00B644BB" w:rsidRPr="00A404DF">
        <w:rPr>
          <w:sz w:val="22"/>
          <w:szCs w:val="22"/>
        </w:rPr>
        <w:t>/caregiver</w:t>
      </w:r>
      <w:r w:rsidRPr="00A404DF">
        <w:rPr>
          <w:sz w:val="22"/>
          <w:szCs w:val="22"/>
        </w:rPr>
        <w:t xml:space="preserve">, community and </w:t>
      </w:r>
      <w:r w:rsidR="007B3B9C" w:rsidRPr="00A404DF">
        <w:rPr>
          <w:sz w:val="22"/>
          <w:szCs w:val="22"/>
        </w:rPr>
        <w:t>society</w:t>
      </w:r>
      <w:r w:rsidRPr="00A404DF">
        <w:rPr>
          <w:sz w:val="22"/>
          <w:szCs w:val="22"/>
        </w:rPr>
        <w:t xml:space="preserve">. Once identified, </w:t>
      </w:r>
      <w:r w:rsidR="00A8472A" w:rsidRPr="00A404DF">
        <w:rPr>
          <w:sz w:val="22"/>
          <w:szCs w:val="22"/>
        </w:rPr>
        <w:t xml:space="preserve">potential </w:t>
      </w:r>
      <w:r w:rsidRPr="00A404DF">
        <w:rPr>
          <w:sz w:val="22"/>
          <w:szCs w:val="22"/>
        </w:rPr>
        <w:t xml:space="preserve">actions in each level </w:t>
      </w:r>
      <w:r w:rsidR="00A8472A" w:rsidRPr="00A404DF">
        <w:rPr>
          <w:sz w:val="22"/>
          <w:szCs w:val="22"/>
        </w:rPr>
        <w:t xml:space="preserve">can </w:t>
      </w:r>
      <w:r w:rsidRPr="00A404DF">
        <w:rPr>
          <w:sz w:val="22"/>
          <w:szCs w:val="22"/>
        </w:rPr>
        <w:t xml:space="preserve">be </w:t>
      </w:r>
      <w:r w:rsidR="66988C03" w:rsidRPr="00A404DF">
        <w:rPr>
          <w:sz w:val="22"/>
          <w:szCs w:val="22"/>
        </w:rPr>
        <w:t>ranked/</w:t>
      </w:r>
      <w:r w:rsidRPr="00A404DF">
        <w:rPr>
          <w:sz w:val="22"/>
          <w:szCs w:val="22"/>
        </w:rPr>
        <w:t>prioritized in terms of</w:t>
      </w:r>
      <w:r w:rsidR="6D6ACD33" w:rsidRPr="00A404DF">
        <w:rPr>
          <w:sz w:val="22"/>
          <w:szCs w:val="22"/>
        </w:rPr>
        <w:t xml:space="preserve"> the timing of the </w:t>
      </w:r>
      <w:r w:rsidRPr="00A404DF">
        <w:rPr>
          <w:sz w:val="22"/>
          <w:szCs w:val="22"/>
        </w:rPr>
        <w:t>action including immediate</w:t>
      </w:r>
      <w:r w:rsidR="00721A47">
        <w:rPr>
          <w:sz w:val="22"/>
          <w:szCs w:val="22"/>
        </w:rPr>
        <w:t>/urgent</w:t>
      </w:r>
      <w:r w:rsidRPr="00A404DF">
        <w:rPr>
          <w:sz w:val="22"/>
          <w:szCs w:val="22"/>
        </w:rPr>
        <w:t>, short term</w:t>
      </w:r>
      <w:r w:rsidR="00721A47">
        <w:rPr>
          <w:sz w:val="22"/>
          <w:szCs w:val="22"/>
        </w:rPr>
        <w:t xml:space="preserve"> (within days)</w:t>
      </w:r>
      <w:r w:rsidRPr="00A404DF">
        <w:rPr>
          <w:sz w:val="22"/>
          <w:szCs w:val="22"/>
        </w:rPr>
        <w:t xml:space="preserve">, medium term </w:t>
      </w:r>
      <w:r w:rsidR="00721A47">
        <w:rPr>
          <w:sz w:val="22"/>
          <w:szCs w:val="22"/>
        </w:rPr>
        <w:t xml:space="preserve">(over weeks) </w:t>
      </w:r>
      <w:r w:rsidRPr="00A404DF">
        <w:rPr>
          <w:sz w:val="22"/>
          <w:szCs w:val="22"/>
        </w:rPr>
        <w:t>and long term</w:t>
      </w:r>
      <w:r w:rsidR="007B3B9C" w:rsidRPr="00A404DF">
        <w:rPr>
          <w:sz w:val="22"/>
          <w:szCs w:val="22"/>
        </w:rPr>
        <w:t xml:space="preserve"> and the resources (financial, human, technological) needed</w:t>
      </w:r>
      <w:r w:rsidRPr="00A404DF">
        <w:rPr>
          <w:sz w:val="22"/>
          <w:szCs w:val="22"/>
        </w:rPr>
        <w:t xml:space="preserve">. </w:t>
      </w:r>
    </w:p>
    <w:p w14:paraId="186BB2E3" w14:textId="3B383FCB" w:rsidR="00A404DF" w:rsidRPr="00A404DF" w:rsidRDefault="00A404DF" w:rsidP="005E1E20">
      <w:pPr>
        <w:spacing w:after="120"/>
        <w:jc w:val="both"/>
        <w:rPr>
          <w:b/>
          <w:bCs/>
          <w:sz w:val="22"/>
          <w:szCs w:val="22"/>
        </w:rPr>
      </w:pPr>
      <w:r>
        <w:rPr>
          <w:b/>
          <w:bCs/>
          <w:sz w:val="22"/>
          <w:szCs w:val="22"/>
        </w:rPr>
        <w:t>Child level</w:t>
      </w:r>
    </w:p>
    <w:p w14:paraId="134F5025" w14:textId="3E980982" w:rsidR="002F7687" w:rsidRPr="007C3605" w:rsidRDefault="000055A8" w:rsidP="005E1E20">
      <w:pPr>
        <w:spacing w:after="120"/>
        <w:jc w:val="both"/>
        <w:rPr>
          <w:sz w:val="22"/>
          <w:szCs w:val="22"/>
        </w:rPr>
      </w:pPr>
      <w:r w:rsidRPr="00A404DF">
        <w:rPr>
          <w:sz w:val="22"/>
          <w:szCs w:val="22"/>
        </w:rPr>
        <w:t xml:space="preserve">As a starting point, begin </w:t>
      </w:r>
      <w:r w:rsidR="002F7687" w:rsidRPr="00A404DF">
        <w:rPr>
          <w:sz w:val="22"/>
          <w:szCs w:val="22"/>
        </w:rPr>
        <w:t xml:space="preserve">thinking about the individual children </w:t>
      </w:r>
      <w:r w:rsidR="007F384F" w:rsidRPr="00A404DF">
        <w:rPr>
          <w:sz w:val="22"/>
          <w:szCs w:val="22"/>
        </w:rPr>
        <w:t>you work directly with (as an individual or a program)</w:t>
      </w:r>
      <w:r w:rsidR="002F7687" w:rsidRPr="00A404DF">
        <w:rPr>
          <w:sz w:val="22"/>
          <w:szCs w:val="22"/>
        </w:rPr>
        <w:t xml:space="preserve">. This includes </w:t>
      </w:r>
      <w:r w:rsidR="002F7687" w:rsidRPr="007C3605">
        <w:rPr>
          <w:sz w:val="22"/>
          <w:szCs w:val="22"/>
        </w:rPr>
        <w:t>children living in vulnerable families</w:t>
      </w:r>
      <w:r w:rsidR="00F62EF6" w:rsidRPr="007C3605">
        <w:rPr>
          <w:sz w:val="22"/>
          <w:szCs w:val="22"/>
        </w:rPr>
        <w:t>, in alternative care,</w:t>
      </w:r>
      <w:r w:rsidR="002F7687" w:rsidRPr="007C3605">
        <w:rPr>
          <w:sz w:val="22"/>
          <w:szCs w:val="22"/>
        </w:rPr>
        <w:t xml:space="preserve"> as well as children living in residential </w:t>
      </w:r>
      <w:r w:rsidR="00A8472A" w:rsidRPr="007C3605">
        <w:rPr>
          <w:sz w:val="22"/>
          <w:szCs w:val="22"/>
        </w:rPr>
        <w:t>institutions</w:t>
      </w:r>
      <w:r w:rsidR="007439EC" w:rsidRPr="007C3605">
        <w:rPr>
          <w:sz w:val="22"/>
          <w:szCs w:val="22"/>
        </w:rPr>
        <w:t>.</w:t>
      </w:r>
      <w:r w:rsidR="002F7687" w:rsidRPr="007C3605">
        <w:rPr>
          <w:sz w:val="22"/>
          <w:szCs w:val="22"/>
        </w:rPr>
        <w:t xml:space="preserve"> </w:t>
      </w:r>
    </w:p>
    <w:p w14:paraId="244A1F20" w14:textId="1A77CAD3" w:rsidR="004B4E83" w:rsidRPr="007C3605" w:rsidRDefault="007439EC" w:rsidP="0088308D">
      <w:pPr>
        <w:pStyle w:val="ListParagraph"/>
        <w:numPr>
          <w:ilvl w:val="0"/>
          <w:numId w:val="5"/>
        </w:numPr>
        <w:spacing w:after="120"/>
        <w:jc w:val="both"/>
        <w:rPr>
          <w:sz w:val="22"/>
          <w:szCs w:val="22"/>
        </w:rPr>
      </w:pPr>
      <w:r w:rsidRPr="007C3605">
        <w:rPr>
          <w:sz w:val="22"/>
          <w:szCs w:val="22"/>
        </w:rPr>
        <w:t xml:space="preserve">The uncertainty and changes to routine can result in anxiety and fear for children. </w:t>
      </w:r>
      <w:r w:rsidR="004A567C" w:rsidRPr="007C3605">
        <w:rPr>
          <w:sz w:val="22"/>
          <w:szCs w:val="22"/>
        </w:rPr>
        <w:t xml:space="preserve">Design simple messages to reassure children and to help parents or other caregivers appropriately respond to the </w:t>
      </w:r>
      <w:r w:rsidR="007B3B9C" w:rsidRPr="007C3605">
        <w:rPr>
          <w:sz w:val="22"/>
          <w:szCs w:val="22"/>
        </w:rPr>
        <w:t xml:space="preserve">informational and </w:t>
      </w:r>
      <w:r w:rsidR="004A567C" w:rsidRPr="007C3605">
        <w:rPr>
          <w:sz w:val="22"/>
          <w:szCs w:val="22"/>
        </w:rPr>
        <w:t xml:space="preserve">emotional needs of children in a positive manner. </w:t>
      </w:r>
      <w:r w:rsidR="00F71820" w:rsidRPr="007C3605">
        <w:rPr>
          <w:sz w:val="22"/>
          <w:szCs w:val="22"/>
        </w:rPr>
        <w:t>Identify strategies for providing psychosocial support to children, especially to those under quarantine.</w:t>
      </w:r>
      <w:r w:rsidR="003A5167" w:rsidRPr="007C3605">
        <w:rPr>
          <w:sz w:val="22"/>
          <w:szCs w:val="22"/>
        </w:rPr>
        <w:t xml:space="preserve"> </w:t>
      </w:r>
      <w:r w:rsidR="004A567C" w:rsidRPr="007C3605">
        <w:rPr>
          <w:sz w:val="22"/>
          <w:szCs w:val="22"/>
        </w:rPr>
        <w:t xml:space="preserve">See </w:t>
      </w:r>
      <w:hyperlink r:id="rId21" w:history="1">
        <w:r w:rsidR="004A567C" w:rsidRPr="007C3605">
          <w:rPr>
            <w:rStyle w:val="Hyperlink"/>
            <w:sz w:val="22"/>
            <w:szCs w:val="22"/>
          </w:rPr>
          <w:t>here</w:t>
        </w:r>
      </w:hyperlink>
      <w:r w:rsidR="003A5167" w:rsidRPr="007C3605">
        <w:rPr>
          <w:sz w:val="22"/>
          <w:szCs w:val="22"/>
        </w:rPr>
        <w:t xml:space="preserve"> </w:t>
      </w:r>
      <w:r w:rsidR="004A567C" w:rsidRPr="007C3605">
        <w:rPr>
          <w:sz w:val="22"/>
          <w:szCs w:val="22"/>
        </w:rPr>
        <w:t>for some examples</w:t>
      </w:r>
      <w:r w:rsidR="003A5167" w:rsidRPr="007C3605">
        <w:rPr>
          <w:sz w:val="22"/>
          <w:szCs w:val="22"/>
        </w:rPr>
        <w:t xml:space="preserve"> of psychosocial support to children highlighted in Intervention 3</w:t>
      </w:r>
      <w:r w:rsidR="004B4E83" w:rsidRPr="007C3605">
        <w:rPr>
          <w:sz w:val="22"/>
          <w:szCs w:val="22"/>
        </w:rPr>
        <w:t xml:space="preserve"> and </w:t>
      </w:r>
      <w:hyperlink r:id="rId22" w:history="1">
        <w:r w:rsidR="004B4E83" w:rsidRPr="007C3605">
          <w:rPr>
            <w:rStyle w:val="Hyperlink"/>
            <w:sz w:val="22"/>
            <w:szCs w:val="22"/>
          </w:rPr>
          <w:t>here</w:t>
        </w:r>
      </w:hyperlink>
      <w:r w:rsidR="004B4E83" w:rsidRPr="007C3605">
        <w:rPr>
          <w:sz w:val="22"/>
          <w:szCs w:val="22"/>
        </w:rPr>
        <w:t xml:space="preserve"> for suggestions for adolescents. </w:t>
      </w:r>
    </w:p>
    <w:p w14:paraId="12DFE5BF" w14:textId="34B4A661" w:rsidR="007439EC" w:rsidRPr="007C3605" w:rsidRDefault="007439EC" w:rsidP="0088308D">
      <w:pPr>
        <w:pStyle w:val="ListParagraph"/>
        <w:numPr>
          <w:ilvl w:val="0"/>
          <w:numId w:val="2"/>
        </w:numPr>
        <w:spacing w:after="120"/>
        <w:jc w:val="both"/>
        <w:rPr>
          <w:sz w:val="22"/>
          <w:szCs w:val="22"/>
        </w:rPr>
      </w:pPr>
      <w:r w:rsidRPr="007C3605">
        <w:rPr>
          <w:sz w:val="22"/>
          <w:szCs w:val="22"/>
        </w:rPr>
        <w:t xml:space="preserve">Ensure that you have child-friendly key messages about </w:t>
      </w:r>
      <w:r w:rsidR="00B644BB" w:rsidRPr="007C3605">
        <w:rPr>
          <w:sz w:val="22"/>
          <w:szCs w:val="22"/>
        </w:rPr>
        <w:t xml:space="preserve">COVID-19, including </w:t>
      </w:r>
      <w:r w:rsidR="007B3B9C" w:rsidRPr="007C3605">
        <w:rPr>
          <w:sz w:val="22"/>
          <w:szCs w:val="22"/>
        </w:rPr>
        <w:t xml:space="preserve">on </w:t>
      </w:r>
      <w:r w:rsidRPr="007C3605">
        <w:rPr>
          <w:sz w:val="22"/>
          <w:szCs w:val="22"/>
        </w:rPr>
        <w:t>handwashing</w:t>
      </w:r>
      <w:r w:rsidR="007B3B9C" w:rsidRPr="007C3605">
        <w:rPr>
          <w:sz w:val="22"/>
          <w:szCs w:val="22"/>
        </w:rPr>
        <w:t xml:space="preserve">, </w:t>
      </w:r>
      <w:r w:rsidR="00F62EF6" w:rsidRPr="007C3605">
        <w:rPr>
          <w:sz w:val="22"/>
          <w:szCs w:val="22"/>
        </w:rPr>
        <w:t>hygiene</w:t>
      </w:r>
      <w:r w:rsidRPr="007C3605">
        <w:rPr>
          <w:sz w:val="22"/>
          <w:szCs w:val="22"/>
        </w:rPr>
        <w:t xml:space="preserve"> and social distancing. Make them simple for children to understand. </w:t>
      </w:r>
      <w:r w:rsidR="007D6BDD" w:rsidRPr="007C3605">
        <w:rPr>
          <w:sz w:val="22"/>
          <w:szCs w:val="22"/>
        </w:rPr>
        <w:t>Examples</w:t>
      </w:r>
      <w:r w:rsidR="00836DC3" w:rsidRPr="007C3605">
        <w:rPr>
          <w:sz w:val="22"/>
          <w:szCs w:val="22"/>
        </w:rPr>
        <w:t xml:space="preserve"> </w:t>
      </w:r>
      <w:r w:rsidR="008D21E5" w:rsidRPr="007C3605">
        <w:rPr>
          <w:sz w:val="22"/>
          <w:szCs w:val="22"/>
        </w:rPr>
        <w:t xml:space="preserve">can be found </w:t>
      </w:r>
      <w:hyperlink r:id="rId23" w:history="1">
        <w:r w:rsidR="008D21E5" w:rsidRPr="007C3605">
          <w:rPr>
            <w:rStyle w:val="Hyperlink"/>
            <w:sz w:val="22"/>
            <w:szCs w:val="22"/>
          </w:rPr>
          <w:t>here</w:t>
        </w:r>
      </w:hyperlink>
      <w:r w:rsidR="007D6BDD" w:rsidRPr="007C3605">
        <w:rPr>
          <w:sz w:val="22"/>
          <w:szCs w:val="22"/>
        </w:rPr>
        <w:t xml:space="preserve"> and </w:t>
      </w:r>
      <w:hyperlink r:id="rId24" w:history="1">
        <w:r w:rsidR="007D6BDD" w:rsidRPr="007C3605">
          <w:rPr>
            <w:rStyle w:val="Hyperlink"/>
            <w:sz w:val="22"/>
            <w:szCs w:val="22"/>
          </w:rPr>
          <w:t>here</w:t>
        </w:r>
      </w:hyperlink>
      <w:r w:rsidR="008D21E5" w:rsidRPr="007C3605">
        <w:rPr>
          <w:sz w:val="22"/>
          <w:szCs w:val="22"/>
        </w:rPr>
        <w:t>.</w:t>
      </w:r>
    </w:p>
    <w:p w14:paraId="0E8669E8" w14:textId="5083FE85" w:rsidR="00A60584" w:rsidRPr="00A404DF" w:rsidRDefault="00A60584" w:rsidP="0088308D">
      <w:pPr>
        <w:pStyle w:val="ListParagraph"/>
        <w:numPr>
          <w:ilvl w:val="0"/>
          <w:numId w:val="2"/>
        </w:numPr>
        <w:autoSpaceDE w:val="0"/>
        <w:autoSpaceDN w:val="0"/>
        <w:adjustRightInd w:val="0"/>
        <w:spacing w:after="120"/>
        <w:jc w:val="both"/>
        <w:rPr>
          <w:rFonts w:ascii="Calibri" w:hAnsi="Calibri" w:cs="Calibri"/>
          <w:color w:val="000000"/>
          <w:sz w:val="22"/>
          <w:szCs w:val="22"/>
        </w:rPr>
      </w:pPr>
      <w:r w:rsidRPr="007C3605">
        <w:rPr>
          <w:sz w:val="22"/>
          <w:szCs w:val="22"/>
        </w:rPr>
        <w:t>Provide recreational and learning</w:t>
      </w:r>
      <w:r w:rsidRPr="00A404DF">
        <w:rPr>
          <w:sz w:val="22"/>
          <w:szCs w:val="22"/>
        </w:rPr>
        <w:t xml:space="preserve"> activities to children during isolation. Examples of </w:t>
      </w:r>
      <w:r w:rsidR="004B4E83" w:rsidRPr="00A404DF">
        <w:rPr>
          <w:sz w:val="22"/>
          <w:szCs w:val="22"/>
        </w:rPr>
        <w:t>a</w:t>
      </w:r>
      <w:r w:rsidRPr="00A404DF">
        <w:rPr>
          <w:sz w:val="22"/>
          <w:szCs w:val="22"/>
        </w:rPr>
        <w:t>ctivities for children recommended by the CP AOR</w:t>
      </w:r>
      <w:r w:rsidR="00D152DC" w:rsidRPr="00A404DF">
        <w:rPr>
          <w:rStyle w:val="FootnoteReference"/>
          <w:sz w:val="22"/>
          <w:szCs w:val="22"/>
        </w:rPr>
        <w:footnoteReference w:id="4"/>
      </w:r>
      <w:r w:rsidRPr="00A404DF">
        <w:rPr>
          <w:sz w:val="22"/>
          <w:szCs w:val="22"/>
        </w:rPr>
        <w:t xml:space="preserve"> can be found </w:t>
      </w:r>
      <w:hyperlink r:id="rId25" w:history="1">
        <w:r w:rsidRPr="00A404DF">
          <w:rPr>
            <w:rStyle w:val="Hyperlink"/>
            <w:sz w:val="22"/>
            <w:szCs w:val="22"/>
          </w:rPr>
          <w:t>here</w:t>
        </w:r>
      </w:hyperlink>
      <w:r w:rsidRPr="00A404DF">
        <w:rPr>
          <w:sz w:val="22"/>
          <w:szCs w:val="22"/>
        </w:rPr>
        <w:t xml:space="preserve">. In addition, the following links provide  online learning resources for </w:t>
      </w:r>
      <w:r w:rsidR="007B3B9C" w:rsidRPr="00A404DF">
        <w:rPr>
          <w:sz w:val="22"/>
          <w:szCs w:val="22"/>
        </w:rPr>
        <w:t xml:space="preserve">young </w:t>
      </w:r>
      <w:r w:rsidRPr="00A404DF">
        <w:rPr>
          <w:sz w:val="22"/>
          <w:szCs w:val="22"/>
        </w:rPr>
        <w:t xml:space="preserve">children </w:t>
      </w:r>
      <w:r w:rsidR="004B4E83" w:rsidRPr="00A404DF">
        <w:rPr>
          <w:sz w:val="22"/>
          <w:szCs w:val="22"/>
        </w:rPr>
        <w:t>(preschool-Grade 2)</w:t>
      </w:r>
      <w:r w:rsidRPr="00A404DF">
        <w:rPr>
          <w:sz w:val="22"/>
          <w:szCs w:val="22"/>
        </w:rPr>
        <w:t xml:space="preserve"> </w:t>
      </w:r>
      <w:r w:rsidR="007B3B9C" w:rsidRPr="00A404DF">
        <w:rPr>
          <w:sz w:val="22"/>
          <w:szCs w:val="22"/>
        </w:rPr>
        <w:t>using</w:t>
      </w:r>
      <w:r w:rsidRPr="00A404DF">
        <w:rPr>
          <w:sz w:val="22"/>
          <w:szCs w:val="22"/>
        </w:rPr>
        <w:t xml:space="preserve"> visual images to introduce basic concepts of math, science, social studies, art and health to the youngest learners</w:t>
      </w:r>
      <w:r w:rsidR="00D152DC" w:rsidRPr="00A404DF">
        <w:rPr>
          <w:sz w:val="22"/>
          <w:szCs w:val="22"/>
        </w:rPr>
        <w:t xml:space="preserve">: </w:t>
      </w:r>
      <w:hyperlink r:id="rId26" w:tgtFrame="_blank" w:tooltip="https://nam03.safelinks.protection.outlook.com/?url=https%3a%2f%2fmpt.pbslearningmedia.org%2fcollection%2feveryday-learning%2f&amp;data=01%7c01%7cseverine.chevrel%40crs.org%7c70e1c1bceac5474941b108d7cd12ea20%7cb80c308cd08d4b07915c11a92d9cc6bd%7c0&amp;sdata=bkhy%2fkjlz" w:history="1">
        <w:r w:rsidR="00D152DC" w:rsidRPr="00A404DF">
          <w:rPr>
            <w:rFonts w:eastAsia="Times New Roman" w:cstheme="minorHAnsi"/>
            <w:color w:val="6888C9"/>
            <w:sz w:val="22"/>
            <w:szCs w:val="22"/>
            <w:u w:val="single"/>
            <w:lang w:val="en"/>
          </w:rPr>
          <w:t>Everyday Learning</w:t>
        </w:r>
      </w:hyperlink>
      <w:r w:rsidR="00D152DC" w:rsidRPr="00A404DF">
        <w:rPr>
          <w:rFonts w:eastAsia="Times New Roman" w:cstheme="minorHAnsi"/>
          <w:sz w:val="22"/>
          <w:szCs w:val="22"/>
          <w:u w:val="single"/>
          <w:lang w:val="en"/>
        </w:rPr>
        <w:t xml:space="preserve"> and </w:t>
      </w:r>
      <w:hyperlink r:id="rId27" w:tgtFrame="_blank" w:tooltip="https://nam03.safelinks.protection.outlook.com/?url=https%3a%2f%2fwww.wqed.org%2feducation%2fonline-learning-resources&amp;data=01%7c01%7cseverine.chevrel%40crs.org%7c70e1c1bceac5474941b108d7cd12ea20%7cb80c308cd08d4b07915c11a92d9cc6bd%7c0&amp;sdata=jt%2bdzglc26jcu2eij" w:history="1">
        <w:r w:rsidR="00D152DC" w:rsidRPr="00A404DF">
          <w:rPr>
            <w:rFonts w:eastAsia="Times New Roman" w:cstheme="minorHAnsi"/>
            <w:color w:val="6888C9"/>
            <w:sz w:val="22"/>
            <w:szCs w:val="22"/>
            <w:u w:val="single"/>
            <w:lang w:val="en"/>
          </w:rPr>
          <w:t>PBS KIDS videos, games and activities all about handwashing and staying healthy</w:t>
        </w:r>
      </w:hyperlink>
      <w:r w:rsidR="00D152DC" w:rsidRPr="00A404DF">
        <w:rPr>
          <w:rFonts w:eastAsia="Times New Roman" w:cstheme="minorHAnsi"/>
          <w:sz w:val="22"/>
          <w:szCs w:val="22"/>
          <w:u w:val="single"/>
          <w:lang w:val="en"/>
        </w:rPr>
        <w:t>.</w:t>
      </w:r>
    </w:p>
    <w:p w14:paraId="528BC370" w14:textId="72C81246" w:rsidR="00A60584" w:rsidRPr="00A404DF" w:rsidRDefault="002F7687" w:rsidP="0088308D">
      <w:pPr>
        <w:pStyle w:val="ListParagraph"/>
        <w:numPr>
          <w:ilvl w:val="0"/>
          <w:numId w:val="2"/>
        </w:numPr>
        <w:spacing w:after="120"/>
        <w:jc w:val="both"/>
        <w:rPr>
          <w:sz w:val="22"/>
          <w:szCs w:val="22"/>
        </w:rPr>
      </w:pPr>
      <w:r w:rsidRPr="00A404DF">
        <w:rPr>
          <w:sz w:val="22"/>
          <w:szCs w:val="22"/>
        </w:rPr>
        <w:lastRenderedPageBreak/>
        <w:t xml:space="preserve">Provide children in residential care with items to support their </w:t>
      </w:r>
      <w:r w:rsidR="007B3B9C" w:rsidRPr="00A404DF">
        <w:rPr>
          <w:sz w:val="22"/>
          <w:szCs w:val="22"/>
        </w:rPr>
        <w:t xml:space="preserve">hygiene, </w:t>
      </w:r>
      <w:r w:rsidR="00A60584" w:rsidRPr="00A404DF">
        <w:rPr>
          <w:sz w:val="22"/>
          <w:szCs w:val="22"/>
        </w:rPr>
        <w:t xml:space="preserve">health and </w:t>
      </w:r>
      <w:r w:rsidRPr="00A404DF">
        <w:rPr>
          <w:sz w:val="22"/>
          <w:szCs w:val="22"/>
        </w:rPr>
        <w:t>wellbeing whilst in care e.g., soap, hand sanitizer, educational materials, recreational supplies like sporting equipment, games or puzzles</w:t>
      </w:r>
      <w:r w:rsidR="007439EC" w:rsidRPr="00A404DF">
        <w:rPr>
          <w:sz w:val="22"/>
          <w:szCs w:val="22"/>
        </w:rPr>
        <w:t>.</w:t>
      </w:r>
      <w:r w:rsidR="00A60584" w:rsidRPr="00A404DF">
        <w:rPr>
          <w:sz w:val="22"/>
          <w:szCs w:val="22"/>
        </w:rPr>
        <w:t xml:space="preserve"> This should include the provision of child-friendly hand-washing stations </w:t>
      </w:r>
      <w:r w:rsidR="007B3B9C" w:rsidRPr="00A404DF">
        <w:rPr>
          <w:sz w:val="22"/>
          <w:szCs w:val="22"/>
        </w:rPr>
        <w:t xml:space="preserve">made </w:t>
      </w:r>
      <w:r w:rsidR="00A60584" w:rsidRPr="00A404DF">
        <w:rPr>
          <w:rFonts w:ascii="Calibri" w:hAnsi="Calibri" w:cs="Calibri"/>
          <w:color w:val="000000"/>
          <w:sz w:val="22"/>
          <w:szCs w:val="22"/>
        </w:rPr>
        <w:t>in close collaboration with Water, Sanitation and Hygiene (WASH) service providers.</w:t>
      </w:r>
    </w:p>
    <w:p w14:paraId="6BAF40ED" w14:textId="3F644D53" w:rsidR="00A60584" w:rsidRPr="00A404DF" w:rsidRDefault="00A60584" w:rsidP="0088308D">
      <w:pPr>
        <w:pStyle w:val="ListParagraph"/>
        <w:numPr>
          <w:ilvl w:val="0"/>
          <w:numId w:val="2"/>
        </w:numPr>
        <w:spacing w:after="120"/>
        <w:jc w:val="both"/>
        <w:rPr>
          <w:sz w:val="22"/>
          <w:szCs w:val="22"/>
        </w:rPr>
      </w:pPr>
      <w:r w:rsidRPr="00A404DF">
        <w:rPr>
          <w:sz w:val="22"/>
          <w:szCs w:val="22"/>
        </w:rPr>
        <w:t xml:space="preserve">In close collaboration with WASH service providers, develop and conduct </w:t>
      </w:r>
      <w:r w:rsidRPr="00A404DF">
        <w:rPr>
          <w:rFonts w:ascii="Calibri" w:hAnsi="Calibri" w:cs="Calibri"/>
          <w:color w:val="000000"/>
          <w:sz w:val="22"/>
          <w:szCs w:val="22"/>
        </w:rPr>
        <w:t>child-friendly hygiene promotion activities</w:t>
      </w:r>
      <w:r w:rsidR="003A5167" w:rsidRPr="00A404DF">
        <w:rPr>
          <w:rFonts w:ascii="Calibri" w:hAnsi="Calibri" w:cs="Calibri"/>
          <w:color w:val="000000"/>
          <w:sz w:val="22"/>
          <w:szCs w:val="22"/>
        </w:rPr>
        <w:t xml:space="preserve">, </w:t>
      </w:r>
      <w:r w:rsidRPr="00A404DF">
        <w:rPr>
          <w:sz w:val="22"/>
          <w:szCs w:val="22"/>
        </w:rPr>
        <w:t>including the development of posters and infographics targeting children, parents/caregivers and other carers.</w:t>
      </w:r>
    </w:p>
    <w:p w14:paraId="73345E4D" w14:textId="1B5B653B" w:rsidR="007B3B9C" w:rsidRPr="00A404DF" w:rsidRDefault="007439EC" w:rsidP="0088308D">
      <w:pPr>
        <w:pStyle w:val="ListParagraph"/>
        <w:numPr>
          <w:ilvl w:val="0"/>
          <w:numId w:val="2"/>
        </w:numPr>
        <w:spacing w:after="120"/>
        <w:jc w:val="both"/>
        <w:rPr>
          <w:sz w:val="22"/>
          <w:szCs w:val="22"/>
        </w:rPr>
      </w:pPr>
      <w:r w:rsidRPr="00A404DF">
        <w:rPr>
          <w:sz w:val="22"/>
          <w:szCs w:val="22"/>
        </w:rPr>
        <w:t xml:space="preserve">Make sure that administrators and other staff </w:t>
      </w:r>
      <w:r w:rsidR="007F384F" w:rsidRPr="00A404DF">
        <w:rPr>
          <w:sz w:val="22"/>
          <w:szCs w:val="22"/>
        </w:rPr>
        <w:t xml:space="preserve">of residential institutions </w:t>
      </w:r>
      <w:r w:rsidRPr="00A404DF">
        <w:rPr>
          <w:sz w:val="22"/>
          <w:szCs w:val="22"/>
        </w:rPr>
        <w:t>have materials</w:t>
      </w:r>
      <w:r w:rsidR="004A567C" w:rsidRPr="00A404DF">
        <w:rPr>
          <w:sz w:val="22"/>
          <w:szCs w:val="22"/>
        </w:rPr>
        <w:t xml:space="preserve"> (e.g., posters)</w:t>
      </w:r>
      <w:r w:rsidRPr="00A404DF">
        <w:rPr>
          <w:sz w:val="22"/>
          <w:szCs w:val="22"/>
        </w:rPr>
        <w:t xml:space="preserve"> explaining the basics of preventing the spread of COVID-19, including child-friendly messages.</w:t>
      </w:r>
      <w:r w:rsidR="007B3B9C" w:rsidRPr="00A404DF">
        <w:rPr>
          <w:sz w:val="22"/>
          <w:szCs w:val="22"/>
        </w:rPr>
        <w:t xml:space="preserve"> </w:t>
      </w:r>
    </w:p>
    <w:p w14:paraId="07B3DDAF" w14:textId="093B2D56" w:rsidR="002F7687" w:rsidRPr="00A404DF" w:rsidRDefault="007B3B9C" w:rsidP="0088308D">
      <w:pPr>
        <w:pStyle w:val="ListParagraph"/>
        <w:numPr>
          <w:ilvl w:val="0"/>
          <w:numId w:val="2"/>
        </w:numPr>
        <w:spacing w:after="120"/>
        <w:jc w:val="both"/>
        <w:rPr>
          <w:sz w:val="22"/>
          <w:szCs w:val="22"/>
        </w:rPr>
      </w:pPr>
      <w:r w:rsidRPr="00A404DF">
        <w:rPr>
          <w:sz w:val="22"/>
          <w:szCs w:val="22"/>
        </w:rPr>
        <w:t>Caregivers in institutions will be experiencing stress as well</w:t>
      </w:r>
      <w:r w:rsidR="00F62EF6" w:rsidRPr="00A404DF">
        <w:rPr>
          <w:sz w:val="22"/>
          <w:szCs w:val="22"/>
        </w:rPr>
        <w:t>, share messages of self-care and caring for mental health.</w:t>
      </w:r>
    </w:p>
    <w:p w14:paraId="046B0F34" w14:textId="3053F258" w:rsidR="00A404DF" w:rsidRPr="00A404DF" w:rsidRDefault="004B4E83" w:rsidP="0088308D">
      <w:pPr>
        <w:pStyle w:val="ListParagraph"/>
        <w:numPr>
          <w:ilvl w:val="0"/>
          <w:numId w:val="2"/>
        </w:numPr>
        <w:spacing w:after="120"/>
        <w:jc w:val="both"/>
        <w:rPr>
          <w:sz w:val="22"/>
          <w:szCs w:val="22"/>
        </w:rPr>
      </w:pPr>
      <w:r w:rsidRPr="00A404DF">
        <w:rPr>
          <w:sz w:val="22"/>
          <w:szCs w:val="22"/>
        </w:rPr>
        <w:t xml:space="preserve">Pay special attention to the unique needs and risks of children with disabilities. See </w:t>
      </w:r>
      <w:hyperlink r:id="rId28" w:history="1">
        <w:r w:rsidRPr="00A404DF">
          <w:rPr>
            <w:rStyle w:val="Hyperlink"/>
            <w:sz w:val="22"/>
            <w:szCs w:val="22"/>
          </w:rPr>
          <w:t>here</w:t>
        </w:r>
      </w:hyperlink>
      <w:r w:rsidRPr="00A404DF">
        <w:rPr>
          <w:sz w:val="22"/>
          <w:szCs w:val="22"/>
        </w:rPr>
        <w:t xml:space="preserve"> for guidance.</w:t>
      </w:r>
    </w:p>
    <w:p w14:paraId="1A32E5D4" w14:textId="77777777" w:rsidR="00A404DF" w:rsidRPr="00023F67" w:rsidRDefault="00A404DF" w:rsidP="00A404DF">
      <w:pPr>
        <w:pBdr>
          <w:top w:val="single" w:sz="4" w:space="1" w:color="auto"/>
          <w:left w:val="single" w:sz="4" w:space="4" w:color="auto"/>
          <w:bottom w:val="single" w:sz="4" w:space="1" w:color="auto"/>
          <w:right w:val="single" w:sz="4" w:space="4" w:color="auto"/>
        </w:pBdr>
        <w:shd w:val="pct10" w:color="auto" w:fill="auto"/>
        <w:ind w:left="360"/>
        <w:jc w:val="center"/>
        <w:rPr>
          <w:b/>
          <w:bCs/>
          <w:sz w:val="20"/>
          <w:szCs w:val="20"/>
        </w:rPr>
      </w:pPr>
      <w:r w:rsidRPr="00023F67">
        <w:rPr>
          <w:b/>
          <w:bCs/>
          <w:sz w:val="20"/>
          <w:szCs w:val="20"/>
        </w:rPr>
        <w:t>Child Protection Risks in Emergencies</w:t>
      </w:r>
      <w:r w:rsidRPr="00023F67">
        <w:rPr>
          <w:rStyle w:val="FootnoteReference"/>
          <w:b/>
          <w:bCs/>
          <w:sz w:val="20"/>
          <w:szCs w:val="20"/>
        </w:rPr>
        <w:footnoteReference w:id="5"/>
      </w:r>
    </w:p>
    <w:p w14:paraId="2DA7C8BD" w14:textId="77777777" w:rsidR="00A404DF" w:rsidRPr="00023F67" w:rsidRDefault="00A404DF" w:rsidP="00A404D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ind w:left="360"/>
        <w:jc w:val="both"/>
        <w:rPr>
          <w:rFonts w:cstheme="minorHAnsi"/>
          <w:sz w:val="20"/>
          <w:szCs w:val="20"/>
        </w:rPr>
      </w:pPr>
      <w:r w:rsidRPr="00023F67">
        <w:rPr>
          <w:rFonts w:cstheme="minorHAnsi"/>
          <w:b/>
          <w:bCs/>
          <w:sz w:val="20"/>
          <w:szCs w:val="20"/>
        </w:rPr>
        <w:t>Separation of children from family:</w:t>
      </w:r>
      <w:r w:rsidRPr="00023F67">
        <w:rPr>
          <w:rFonts w:cstheme="minorHAnsi"/>
          <w:color w:val="88728B"/>
          <w:sz w:val="20"/>
          <w:szCs w:val="20"/>
        </w:rPr>
        <w:t xml:space="preserve"> </w:t>
      </w:r>
      <w:r w:rsidRPr="00023F67">
        <w:rPr>
          <w:rFonts w:cstheme="minorHAnsi"/>
          <w:sz w:val="20"/>
          <w:szCs w:val="20"/>
        </w:rPr>
        <w:t>Children can become separated from families and primary caregivers due to death, disability or illness, if one or the other is isolated for quarantine, or the child is abandoned after they have received treatment or have been quarantined. Children are at increased risk of being placed in care, including in residential institutions.</w:t>
      </w:r>
    </w:p>
    <w:p w14:paraId="18CCC285" w14:textId="77777777" w:rsidR="00A404DF" w:rsidRPr="00023F67" w:rsidRDefault="00A404DF" w:rsidP="00A404D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ind w:left="360"/>
        <w:jc w:val="both"/>
        <w:rPr>
          <w:rFonts w:cstheme="minorHAnsi"/>
          <w:sz w:val="20"/>
          <w:szCs w:val="20"/>
        </w:rPr>
      </w:pPr>
      <w:r w:rsidRPr="00023F67">
        <w:rPr>
          <w:rFonts w:cstheme="minorHAnsi"/>
          <w:b/>
          <w:bCs/>
          <w:sz w:val="20"/>
          <w:szCs w:val="20"/>
        </w:rPr>
        <w:t>Psychological distress:</w:t>
      </w:r>
      <w:r w:rsidRPr="00023F67">
        <w:rPr>
          <w:rFonts w:cstheme="minorHAnsi"/>
          <w:sz w:val="20"/>
          <w:szCs w:val="20"/>
        </w:rPr>
        <w:t xml:space="preserve">  Children can feel fear of being infected with the disease, and may also be frightened by health or aid workers wearing personal protective gear (including masks), isolation due to school and community closures or quarantine can leave children feeling anxious and lonely, children or their caregivers may be stigmatized if they are infected, or are suspected to be infected with, the disease. </w:t>
      </w:r>
    </w:p>
    <w:p w14:paraId="024F2337" w14:textId="77777777" w:rsidR="00A404DF" w:rsidRPr="00023F67" w:rsidRDefault="00A404DF" w:rsidP="00A404D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ind w:left="360"/>
        <w:jc w:val="both"/>
        <w:rPr>
          <w:rFonts w:cstheme="minorHAnsi"/>
          <w:sz w:val="20"/>
          <w:szCs w:val="20"/>
        </w:rPr>
      </w:pPr>
      <w:r w:rsidRPr="00023F67">
        <w:rPr>
          <w:rFonts w:cstheme="minorHAnsi"/>
          <w:b/>
          <w:bCs/>
          <w:sz w:val="20"/>
          <w:szCs w:val="20"/>
        </w:rPr>
        <w:t>Violence:</w:t>
      </w:r>
      <w:r w:rsidRPr="00023F67">
        <w:rPr>
          <w:rFonts w:cstheme="minorHAnsi"/>
          <w:sz w:val="20"/>
          <w:szCs w:val="20"/>
        </w:rPr>
        <w:t xml:space="preserve"> Household and community quarantine measures can lead to tensions between caregivers and children, resulting in increased parental frustration and corporal punishment, and increased obstacles to reporting physical violence are common. The illness or death of caregiver reduces family protection, family stress and/or reliance on outsiders to transport goods and services to the community, can leave children prey due to reduced supervision.  </w:t>
      </w:r>
    </w:p>
    <w:p w14:paraId="31069F9E" w14:textId="77777777" w:rsidR="00A404DF" w:rsidRPr="00023F67" w:rsidRDefault="00A404DF" w:rsidP="00A404DF">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ind w:left="360"/>
        <w:jc w:val="both"/>
        <w:rPr>
          <w:rFonts w:cstheme="minorHAnsi"/>
          <w:sz w:val="20"/>
          <w:szCs w:val="20"/>
        </w:rPr>
      </w:pPr>
      <w:r w:rsidRPr="00023F67">
        <w:rPr>
          <w:rFonts w:cstheme="minorHAnsi"/>
          <w:b/>
          <w:bCs/>
          <w:sz w:val="20"/>
          <w:szCs w:val="20"/>
        </w:rPr>
        <w:t>Child Labor:</w:t>
      </w:r>
      <w:r w:rsidRPr="00023F67">
        <w:rPr>
          <w:rFonts w:cstheme="minorHAnsi"/>
          <w:sz w:val="20"/>
          <w:szCs w:val="20"/>
        </w:rPr>
        <w:t xml:space="preserve"> Loss of household income due to death or illness of caregiver increases the risk of child labor.</w:t>
      </w:r>
    </w:p>
    <w:p w14:paraId="36B6230A" w14:textId="4583C96D" w:rsidR="00A404DF" w:rsidRPr="00023F67" w:rsidRDefault="00A404DF" w:rsidP="00023F67">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ind w:left="360"/>
        <w:jc w:val="both"/>
        <w:rPr>
          <w:rFonts w:cstheme="minorHAnsi"/>
          <w:sz w:val="20"/>
          <w:szCs w:val="20"/>
        </w:rPr>
      </w:pPr>
      <w:r w:rsidRPr="00023F67">
        <w:rPr>
          <w:rFonts w:cstheme="minorHAnsi"/>
          <w:b/>
          <w:bCs/>
          <w:sz w:val="20"/>
          <w:szCs w:val="20"/>
        </w:rPr>
        <w:t xml:space="preserve">Neglect: </w:t>
      </w:r>
      <w:r w:rsidRPr="00023F67">
        <w:rPr>
          <w:rFonts w:cstheme="minorHAnsi"/>
          <w:sz w:val="20"/>
          <w:szCs w:val="20"/>
        </w:rPr>
        <w:t xml:space="preserve">Children may not receive consistent levels of social and/or cognitive stimulation due to closure of school and other facilities. </w:t>
      </w:r>
    </w:p>
    <w:p w14:paraId="1F61ABF1" w14:textId="77777777" w:rsidR="00023F67" w:rsidRDefault="00023F67" w:rsidP="005E1E20">
      <w:pPr>
        <w:spacing w:after="120"/>
        <w:jc w:val="both"/>
        <w:rPr>
          <w:b/>
          <w:bCs/>
          <w:sz w:val="22"/>
          <w:szCs w:val="22"/>
        </w:rPr>
      </w:pPr>
    </w:p>
    <w:p w14:paraId="1E294249" w14:textId="77777777" w:rsidR="00023F67" w:rsidRDefault="00A404DF" w:rsidP="005E1E20">
      <w:pPr>
        <w:spacing w:after="120"/>
        <w:jc w:val="both"/>
        <w:rPr>
          <w:b/>
          <w:bCs/>
          <w:sz w:val="22"/>
          <w:szCs w:val="22"/>
        </w:rPr>
      </w:pPr>
      <w:r>
        <w:rPr>
          <w:b/>
          <w:bCs/>
          <w:sz w:val="22"/>
          <w:szCs w:val="22"/>
        </w:rPr>
        <w:t>Family level</w:t>
      </w:r>
    </w:p>
    <w:p w14:paraId="4E7CB33C" w14:textId="104ABC5F" w:rsidR="003C7094" w:rsidRPr="00023F67" w:rsidRDefault="006A668E" w:rsidP="005E1E20">
      <w:pPr>
        <w:spacing w:after="120"/>
        <w:jc w:val="both"/>
        <w:rPr>
          <w:b/>
          <w:bCs/>
          <w:sz w:val="22"/>
          <w:szCs w:val="22"/>
        </w:rPr>
      </w:pPr>
      <w:r w:rsidRPr="00A404DF">
        <w:rPr>
          <w:sz w:val="22"/>
          <w:szCs w:val="22"/>
        </w:rPr>
        <w:t>R</w:t>
      </w:r>
      <w:r w:rsidR="00335517" w:rsidRPr="00A404DF">
        <w:rPr>
          <w:sz w:val="22"/>
          <w:szCs w:val="22"/>
        </w:rPr>
        <w:t>eview and consider the</w:t>
      </w:r>
      <w:r w:rsidR="00A831BE" w:rsidRPr="00A404DF">
        <w:rPr>
          <w:sz w:val="22"/>
          <w:szCs w:val="22"/>
        </w:rPr>
        <w:t xml:space="preserve"> </w:t>
      </w:r>
      <w:r w:rsidR="00A831BE" w:rsidRPr="00A404DF">
        <w:rPr>
          <w:bCs/>
          <w:sz w:val="22"/>
          <w:szCs w:val="22"/>
        </w:rPr>
        <w:t>family</w:t>
      </w:r>
      <w:r w:rsidR="00660EC2" w:rsidRPr="00A404DF">
        <w:rPr>
          <w:bCs/>
          <w:sz w:val="22"/>
          <w:szCs w:val="22"/>
        </w:rPr>
        <w:t xml:space="preserve"> </w:t>
      </w:r>
      <w:r w:rsidR="00A8472A" w:rsidRPr="00A404DF">
        <w:rPr>
          <w:bCs/>
          <w:sz w:val="22"/>
          <w:szCs w:val="22"/>
        </w:rPr>
        <w:t xml:space="preserve">level </w:t>
      </w:r>
      <w:r w:rsidR="00797395" w:rsidRPr="00A404DF">
        <w:rPr>
          <w:bCs/>
          <w:sz w:val="22"/>
          <w:szCs w:val="22"/>
        </w:rPr>
        <w:t>including caregiver/ carers in</w:t>
      </w:r>
      <w:r w:rsidR="00727D10" w:rsidRPr="00A404DF">
        <w:rPr>
          <w:bCs/>
          <w:sz w:val="22"/>
          <w:szCs w:val="22"/>
        </w:rPr>
        <w:t xml:space="preserve"> residential </w:t>
      </w:r>
      <w:r w:rsidR="00F62EF6" w:rsidRPr="00A404DF">
        <w:rPr>
          <w:bCs/>
          <w:sz w:val="22"/>
          <w:szCs w:val="22"/>
        </w:rPr>
        <w:t xml:space="preserve">and other alternative </w:t>
      </w:r>
      <w:r w:rsidR="00727D10" w:rsidRPr="00A404DF">
        <w:rPr>
          <w:bCs/>
          <w:sz w:val="22"/>
          <w:szCs w:val="22"/>
        </w:rPr>
        <w:t>care</w:t>
      </w:r>
      <w:r w:rsidR="00A831BE" w:rsidRPr="00A404DF">
        <w:rPr>
          <w:bCs/>
          <w:sz w:val="22"/>
          <w:szCs w:val="22"/>
        </w:rPr>
        <w:t>.</w:t>
      </w:r>
      <w:r w:rsidR="00A831BE" w:rsidRPr="00A404DF">
        <w:rPr>
          <w:sz w:val="22"/>
          <w:szCs w:val="22"/>
        </w:rPr>
        <w:t xml:space="preserve"> This includes </w:t>
      </w:r>
      <w:r w:rsidR="00DA4D15" w:rsidRPr="00A404DF">
        <w:rPr>
          <w:sz w:val="22"/>
          <w:szCs w:val="22"/>
        </w:rPr>
        <w:t xml:space="preserve">children and families </w:t>
      </w:r>
      <w:r w:rsidR="00A831BE" w:rsidRPr="00A404DF">
        <w:rPr>
          <w:sz w:val="22"/>
          <w:szCs w:val="22"/>
        </w:rPr>
        <w:t>served by our programs</w:t>
      </w:r>
      <w:r w:rsidR="002F7687" w:rsidRPr="00A404DF">
        <w:rPr>
          <w:sz w:val="22"/>
          <w:szCs w:val="22"/>
        </w:rPr>
        <w:t xml:space="preserve">. </w:t>
      </w:r>
      <w:r w:rsidR="00DA4D15" w:rsidRPr="00A404DF">
        <w:rPr>
          <w:sz w:val="22"/>
          <w:szCs w:val="22"/>
        </w:rPr>
        <w:t>Ask yourselves what you can do for them immediately to keep them healthy, together and able to meet their daily needs in this new context</w:t>
      </w:r>
      <w:r w:rsidR="00F62EF6" w:rsidRPr="00A404DF">
        <w:rPr>
          <w:sz w:val="22"/>
          <w:szCs w:val="22"/>
        </w:rPr>
        <w:t xml:space="preserve">? </w:t>
      </w:r>
      <w:r w:rsidR="003C7094" w:rsidRPr="00A404DF">
        <w:rPr>
          <w:sz w:val="22"/>
          <w:szCs w:val="22"/>
        </w:rPr>
        <w:t>Examples include:</w:t>
      </w:r>
    </w:p>
    <w:p w14:paraId="12D303F1" w14:textId="2BC91949" w:rsidR="007C4F5F" w:rsidRPr="00023F67" w:rsidRDefault="003C7094" w:rsidP="00023F67">
      <w:pPr>
        <w:pStyle w:val="ListParagraph"/>
        <w:numPr>
          <w:ilvl w:val="0"/>
          <w:numId w:val="12"/>
        </w:numPr>
        <w:spacing w:after="120"/>
        <w:jc w:val="both"/>
        <w:rPr>
          <w:sz w:val="22"/>
          <w:szCs w:val="22"/>
        </w:rPr>
      </w:pPr>
      <w:r w:rsidRPr="00023F67">
        <w:rPr>
          <w:sz w:val="22"/>
          <w:szCs w:val="22"/>
        </w:rPr>
        <w:t>Establish virtual</w:t>
      </w:r>
      <w:r w:rsidR="00A831BE" w:rsidRPr="00023F67">
        <w:rPr>
          <w:sz w:val="22"/>
          <w:szCs w:val="22"/>
        </w:rPr>
        <w:t xml:space="preserve"> monitoring</w:t>
      </w:r>
      <w:r w:rsidRPr="00023F67">
        <w:rPr>
          <w:sz w:val="22"/>
          <w:szCs w:val="22"/>
        </w:rPr>
        <w:t xml:space="preserve"> tools and schedules</w:t>
      </w:r>
      <w:r w:rsidR="00A831BE" w:rsidRPr="00023F67">
        <w:rPr>
          <w:sz w:val="22"/>
          <w:szCs w:val="22"/>
        </w:rPr>
        <w:t xml:space="preserve"> </w:t>
      </w:r>
      <w:r w:rsidR="00A8472A" w:rsidRPr="00023F67">
        <w:rPr>
          <w:sz w:val="22"/>
          <w:szCs w:val="22"/>
        </w:rPr>
        <w:t xml:space="preserve">for </w:t>
      </w:r>
      <w:r w:rsidR="00A831BE" w:rsidRPr="00023F67">
        <w:rPr>
          <w:sz w:val="22"/>
          <w:szCs w:val="22"/>
        </w:rPr>
        <w:t xml:space="preserve">reintegrated </w:t>
      </w:r>
      <w:r w:rsidR="00A8472A" w:rsidRPr="00023F67">
        <w:rPr>
          <w:sz w:val="22"/>
          <w:szCs w:val="22"/>
        </w:rPr>
        <w:t>and/</w:t>
      </w:r>
      <w:r w:rsidR="00660EC2" w:rsidRPr="00023F67">
        <w:rPr>
          <w:sz w:val="22"/>
          <w:szCs w:val="22"/>
        </w:rPr>
        <w:t xml:space="preserve">or </w:t>
      </w:r>
      <w:r w:rsidR="004822A4" w:rsidRPr="00023F67">
        <w:rPr>
          <w:sz w:val="22"/>
          <w:szCs w:val="22"/>
        </w:rPr>
        <w:t>at-risk</w:t>
      </w:r>
      <w:r w:rsidR="00660EC2" w:rsidRPr="00023F67">
        <w:rPr>
          <w:sz w:val="22"/>
          <w:szCs w:val="22"/>
        </w:rPr>
        <w:t xml:space="preserve"> </w:t>
      </w:r>
      <w:r w:rsidR="00A831BE" w:rsidRPr="00023F67">
        <w:rPr>
          <w:sz w:val="22"/>
          <w:szCs w:val="22"/>
        </w:rPr>
        <w:t>families</w:t>
      </w:r>
      <w:r w:rsidR="00A8472A" w:rsidRPr="00023F67">
        <w:rPr>
          <w:sz w:val="22"/>
          <w:szCs w:val="22"/>
        </w:rPr>
        <w:t xml:space="preserve"> of separating</w:t>
      </w:r>
      <w:r w:rsidR="00023F67" w:rsidRPr="00023F67">
        <w:rPr>
          <w:sz w:val="22"/>
          <w:szCs w:val="22"/>
        </w:rPr>
        <w:t xml:space="preserve"> (see suggestions in text box, below).</w:t>
      </w:r>
    </w:p>
    <w:p w14:paraId="6054790D" w14:textId="6B886A4C" w:rsidR="003C7094" w:rsidRPr="00A404DF" w:rsidRDefault="003C7094" w:rsidP="00023F67">
      <w:pPr>
        <w:pStyle w:val="ListParagraph"/>
        <w:numPr>
          <w:ilvl w:val="0"/>
          <w:numId w:val="12"/>
        </w:numPr>
        <w:spacing w:after="120"/>
        <w:jc w:val="both"/>
        <w:rPr>
          <w:sz w:val="22"/>
          <w:szCs w:val="22"/>
        </w:rPr>
      </w:pPr>
      <w:r w:rsidRPr="00A404DF">
        <w:rPr>
          <w:sz w:val="22"/>
          <w:szCs w:val="22"/>
        </w:rPr>
        <w:t>Regularly communicat</w:t>
      </w:r>
      <w:r w:rsidR="0035497B" w:rsidRPr="00A404DF">
        <w:rPr>
          <w:sz w:val="22"/>
          <w:szCs w:val="22"/>
        </w:rPr>
        <w:t>e</w:t>
      </w:r>
      <w:r w:rsidRPr="00A404DF">
        <w:rPr>
          <w:sz w:val="22"/>
          <w:szCs w:val="22"/>
        </w:rPr>
        <w:t xml:space="preserve"> with partners to ensure that they </w:t>
      </w:r>
      <w:r w:rsidR="00A8472A" w:rsidRPr="00A404DF">
        <w:rPr>
          <w:sz w:val="22"/>
          <w:szCs w:val="22"/>
        </w:rPr>
        <w:t xml:space="preserve">align </w:t>
      </w:r>
      <w:r w:rsidR="004822A4" w:rsidRPr="00A404DF">
        <w:rPr>
          <w:sz w:val="22"/>
          <w:szCs w:val="22"/>
        </w:rPr>
        <w:t xml:space="preserve">their approach </w:t>
      </w:r>
      <w:r w:rsidR="00A8472A" w:rsidRPr="00A404DF">
        <w:rPr>
          <w:sz w:val="22"/>
          <w:szCs w:val="22"/>
        </w:rPr>
        <w:t xml:space="preserve">with </w:t>
      </w:r>
      <w:r w:rsidRPr="00A404DF">
        <w:rPr>
          <w:sz w:val="22"/>
          <w:szCs w:val="22"/>
        </w:rPr>
        <w:t>new restrictions</w:t>
      </w:r>
      <w:r w:rsidR="00F62EF6" w:rsidRPr="00A404DF">
        <w:rPr>
          <w:sz w:val="22"/>
          <w:szCs w:val="22"/>
        </w:rPr>
        <w:t xml:space="preserve"> including</w:t>
      </w:r>
      <w:r w:rsidR="23F56C85" w:rsidRPr="00A404DF">
        <w:rPr>
          <w:sz w:val="22"/>
          <w:szCs w:val="22"/>
        </w:rPr>
        <w:t xml:space="preserve"> taking appropriate hygiene and social distancing measures to protect both their staff and children/families</w:t>
      </w:r>
      <w:r w:rsidRPr="00A404DF">
        <w:rPr>
          <w:sz w:val="22"/>
          <w:szCs w:val="22"/>
        </w:rPr>
        <w:t>.</w:t>
      </w:r>
    </w:p>
    <w:p w14:paraId="6E9DB9BE" w14:textId="6B62E07D" w:rsidR="008A773F" w:rsidRPr="00A404DF" w:rsidRDefault="008A773F" w:rsidP="00023F67">
      <w:pPr>
        <w:pStyle w:val="ListParagraph"/>
        <w:numPr>
          <w:ilvl w:val="0"/>
          <w:numId w:val="12"/>
        </w:numPr>
        <w:spacing w:after="120"/>
        <w:jc w:val="both"/>
        <w:rPr>
          <w:sz w:val="22"/>
          <w:szCs w:val="22"/>
        </w:rPr>
      </w:pPr>
      <w:r w:rsidRPr="00A404DF">
        <w:rPr>
          <w:sz w:val="22"/>
          <w:szCs w:val="22"/>
        </w:rPr>
        <w:t>Provide hygiene</w:t>
      </w:r>
      <w:r w:rsidRPr="00A404DF" w:rsidDel="00917EB9">
        <w:rPr>
          <w:sz w:val="22"/>
          <w:szCs w:val="22"/>
        </w:rPr>
        <w:t xml:space="preserve"> </w:t>
      </w:r>
      <w:r w:rsidRPr="00A404DF">
        <w:rPr>
          <w:sz w:val="22"/>
          <w:szCs w:val="22"/>
        </w:rPr>
        <w:t xml:space="preserve">kits to families, especially those with limited access to water and soap </w:t>
      </w:r>
      <w:r w:rsidR="00A8472A" w:rsidRPr="00A404DF">
        <w:rPr>
          <w:sz w:val="22"/>
          <w:szCs w:val="22"/>
        </w:rPr>
        <w:t xml:space="preserve">and </w:t>
      </w:r>
      <w:r w:rsidRPr="00A404DF">
        <w:rPr>
          <w:sz w:val="22"/>
          <w:szCs w:val="22"/>
        </w:rPr>
        <w:t xml:space="preserve">those living in crowded environments.  </w:t>
      </w:r>
    </w:p>
    <w:p w14:paraId="75C3D76E" w14:textId="50334C34" w:rsidR="00836DC3" w:rsidRPr="00A404DF" w:rsidRDefault="00836DC3" w:rsidP="00023F67">
      <w:pPr>
        <w:pStyle w:val="ListParagraph"/>
        <w:numPr>
          <w:ilvl w:val="0"/>
          <w:numId w:val="12"/>
        </w:numPr>
        <w:spacing w:after="120"/>
        <w:jc w:val="both"/>
        <w:rPr>
          <w:sz w:val="22"/>
          <w:szCs w:val="22"/>
        </w:rPr>
      </w:pPr>
      <w:r w:rsidRPr="00A404DF">
        <w:rPr>
          <w:sz w:val="22"/>
          <w:szCs w:val="22"/>
        </w:rPr>
        <w:t>Ensure children and families in quarantine</w:t>
      </w:r>
      <w:r w:rsidR="00A8472A" w:rsidRPr="00A404DF">
        <w:rPr>
          <w:sz w:val="22"/>
          <w:szCs w:val="22"/>
        </w:rPr>
        <w:t>/</w:t>
      </w:r>
      <w:r w:rsidRPr="00A404DF">
        <w:rPr>
          <w:sz w:val="22"/>
          <w:szCs w:val="22"/>
        </w:rPr>
        <w:t>self-</w:t>
      </w:r>
      <w:r w:rsidR="00A8472A" w:rsidRPr="00A404DF">
        <w:rPr>
          <w:sz w:val="22"/>
          <w:szCs w:val="22"/>
        </w:rPr>
        <w:t xml:space="preserve">isolation </w:t>
      </w:r>
      <w:r w:rsidRPr="00A404DF">
        <w:rPr>
          <w:sz w:val="22"/>
          <w:szCs w:val="22"/>
        </w:rPr>
        <w:t xml:space="preserve">have access to adequate </w:t>
      </w:r>
      <w:r w:rsidR="00A8472A" w:rsidRPr="00A404DF">
        <w:rPr>
          <w:sz w:val="22"/>
          <w:szCs w:val="22"/>
        </w:rPr>
        <w:t>food</w:t>
      </w:r>
      <w:r w:rsidR="00D152DC" w:rsidRPr="00A404DF">
        <w:rPr>
          <w:sz w:val="22"/>
          <w:szCs w:val="22"/>
        </w:rPr>
        <w:t>.</w:t>
      </w:r>
    </w:p>
    <w:p w14:paraId="54D0A7BB" w14:textId="14B5B8A8" w:rsidR="003C7094" w:rsidRPr="00A404DF" w:rsidRDefault="780EF2B8" w:rsidP="00023F67">
      <w:pPr>
        <w:pStyle w:val="ListParagraph"/>
        <w:numPr>
          <w:ilvl w:val="0"/>
          <w:numId w:val="12"/>
        </w:numPr>
        <w:spacing w:after="120"/>
        <w:jc w:val="both"/>
        <w:rPr>
          <w:sz w:val="22"/>
          <w:szCs w:val="22"/>
        </w:rPr>
      </w:pPr>
      <w:r w:rsidRPr="00A404DF">
        <w:rPr>
          <w:sz w:val="22"/>
          <w:szCs w:val="22"/>
        </w:rPr>
        <w:t xml:space="preserve">Consider </w:t>
      </w:r>
      <w:r w:rsidR="17994B36" w:rsidRPr="00A404DF">
        <w:rPr>
          <w:sz w:val="22"/>
          <w:szCs w:val="22"/>
        </w:rPr>
        <w:t>p</w:t>
      </w:r>
      <w:r w:rsidR="003C7094" w:rsidRPr="00A404DF">
        <w:rPr>
          <w:sz w:val="22"/>
          <w:szCs w:val="22"/>
        </w:rPr>
        <w:t>rovid</w:t>
      </w:r>
      <w:r w:rsidR="5F6777DF" w:rsidRPr="00A404DF">
        <w:rPr>
          <w:sz w:val="22"/>
          <w:szCs w:val="22"/>
        </w:rPr>
        <w:t>ing</w:t>
      </w:r>
      <w:r w:rsidR="003C7094" w:rsidRPr="00A404DF">
        <w:rPr>
          <w:sz w:val="22"/>
          <w:szCs w:val="22"/>
        </w:rPr>
        <w:t xml:space="preserve"> food</w:t>
      </w:r>
      <w:r w:rsidR="377419EE" w:rsidRPr="00A404DF">
        <w:rPr>
          <w:sz w:val="22"/>
          <w:szCs w:val="22"/>
        </w:rPr>
        <w:t>, hygiene</w:t>
      </w:r>
      <w:r w:rsidR="003C7094" w:rsidRPr="00A404DF">
        <w:rPr>
          <w:sz w:val="22"/>
          <w:szCs w:val="22"/>
        </w:rPr>
        <w:t xml:space="preserve"> or educational supplies to families via grocery vouchers</w:t>
      </w:r>
      <w:r w:rsidR="07F5ADC1" w:rsidRPr="00A404DF">
        <w:rPr>
          <w:sz w:val="22"/>
          <w:szCs w:val="22"/>
        </w:rPr>
        <w:t>/cash transfers</w:t>
      </w:r>
      <w:r w:rsidR="003C7094" w:rsidRPr="00A404DF">
        <w:rPr>
          <w:sz w:val="22"/>
          <w:szCs w:val="22"/>
        </w:rPr>
        <w:t xml:space="preserve"> to ensure that vulnerable families stay together and </w:t>
      </w:r>
      <w:r w:rsidR="00A8472A" w:rsidRPr="00A404DF">
        <w:rPr>
          <w:sz w:val="22"/>
          <w:szCs w:val="22"/>
        </w:rPr>
        <w:t xml:space="preserve">can </w:t>
      </w:r>
      <w:r w:rsidR="003C7094" w:rsidRPr="00A404DF">
        <w:rPr>
          <w:sz w:val="22"/>
          <w:szCs w:val="22"/>
        </w:rPr>
        <w:t xml:space="preserve">meet </w:t>
      </w:r>
      <w:r w:rsidR="00A8472A" w:rsidRPr="00A404DF">
        <w:rPr>
          <w:sz w:val="22"/>
          <w:szCs w:val="22"/>
        </w:rPr>
        <w:t xml:space="preserve">their </w:t>
      </w:r>
      <w:r w:rsidR="003C7094" w:rsidRPr="00A404DF">
        <w:rPr>
          <w:sz w:val="22"/>
          <w:szCs w:val="22"/>
        </w:rPr>
        <w:t>basic needs.</w:t>
      </w:r>
    </w:p>
    <w:p w14:paraId="279369B1" w14:textId="03DA1FA3" w:rsidR="00797395" w:rsidRPr="00A404DF" w:rsidRDefault="00A8472A" w:rsidP="00023F67">
      <w:pPr>
        <w:pStyle w:val="ListParagraph"/>
        <w:numPr>
          <w:ilvl w:val="0"/>
          <w:numId w:val="12"/>
        </w:numPr>
        <w:spacing w:after="120"/>
        <w:jc w:val="both"/>
        <w:rPr>
          <w:sz w:val="22"/>
          <w:szCs w:val="22"/>
        </w:rPr>
      </w:pPr>
      <w:r w:rsidRPr="00A404DF">
        <w:rPr>
          <w:sz w:val="22"/>
          <w:szCs w:val="22"/>
        </w:rPr>
        <w:t xml:space="preserve">The disruption of school and work routines can </w:t>
      </w:r>
      <w:r w:rsidR="00797395" w:rsidRPr="00A404DF">
        <w:rPr>
          <w:sz w:val="22"/>
          <w:szCs w:val="22"/>
        </w:rPr>
        <w:t>increase stress and anxiety</w:t>
      </w:r>
      <w:r w:rsidRPr="00A404DF">
        <w:rPr>
          <w:sz w:val="22"/>
          <w:szCs w:val="22"/>
        </w:rPr>
        <w:t xml:space="preserve"> and</w:t>
      </w:r>
      <w:r w:rsidR="00797395" w:rsidRPr="00A404DF">
        <w:rPr>
          <w:sz w:val="22"/>
          <w:szCs w:val="22"/>
        </w:rPr>
        <w:t xml:space="preserve"> result in </w:t>
      </w:r>
      <w:r w:rsidR="00F62EF6" w:rsidRPr="00A404DF">
        <w:rPr>
          <w:sz w:val="22"/>
          <w:szCs w:val="22"/>
        </w:rPr>
        <w:t xml:space="preserve">protection violations </w:t>
      </w:r>
      <w:r w:rsidR="00797395" w:rsidRPr="00A404DF">
        <w:rPr>
          <w:sz w:val="22"/>
          <w:szCs w:val="22"/>
        </w:rPr>
        <w:t xml:space="preserve">against children. To prevent this, design simple messages to share with </w:t>
      </w:r>
      <w:r w:rsidR="00D152DC" w:rsidRPr="00A404DF">
        <w:rPr>
          <w:sz w:val="22"/>
          <w:szCs w:val="22"/>
        </w:rPr>
        <w:t>caregivers</w:t>
      </w:r>
      <w:r w:rsidR="00797395" w:rsidRPr="00A404DF">
        <w:rPr>
          <w:sz w:val="22"/>
          <w:szCs w:val="22"/>
        </w:rPr>
        <w:t xml:space="preserve"> about self-care, positive discipline and what to do to minimize </w:t>
      </w:r>
      <w:r w:rsidR="00F62EF6" w:rsidRPr="00A404DF">
        <w:rPr>
          <w:sz w:val="22"/>
          <w:szCs w:val="22"/>
        </w:rPr>
        <w:t xml:space="preserve">stress-filled (including violent) </w:t>
      </w:r>
      <w:r w:rsidR="00797395" w:rsidRPr="00A404DF">
        <w:rPr>
          <w:sz w:val="22"/>
          <w:szCs w:val="22"/>
        </w:rPr>
        <w:t>reactions</w:t>
      </w:r>
      <w:r w:rsidR="00F62EF6" w:rsidRPr="00A404DF">
        <w:rPr>
          <w:sz w:val="22"/>
          <w:szCs w:val="22"/>
        </w:rPr>
        <w:t xml:space="preserve"> to children’s behaviors</w:t>
      </w:r>
      <w:r w:rsidR="00797395" w:rsidRPr="00A404DF">
        <w:rPr>
          <w:sz w:val="22"/>
          <w:szCs w:val="22"/>
        </w:rPr>
        <w:t xml:space="preserve">. </w:t>
      </w:r>
      <w:r w:rsidR="00275F76">
        <w:rPr>
          <w:sz w:val="22"/>
          <w:szCs w:val="22"/>
        </w:rPr>
        <w:t xml:space="preserve">See </w:t>
      </w:r>
      <w:hyperlink r:id="rId29" w:history="1">
        <w:r w:rsidR="00275F76" w:rsidRPr="00275F76">
          <w:rPr>
            <w:rStyle w:val="Hyperlink"/>
            <w:sz w:val="22"/>
            <w:szCs w:val="22"/>
          </w:rPr>
          <w:t>here</w:t>
        </w:r>
      </w:hyperlink>
      <w:r w:rsidR="00275F76">
        <w:rPr>
          <w:sz w:val="22"/>
          <w:szCs w:val="22"/>
        </w:rPr>
        <w:t xml:space="preserve"> for excellent positive parenting resources.</w:t>
      </w:r>
    </w:p>
    <w:p w14:paraId="248EC836" w14:textId="002AD173" w:rsidR="005E1E20" w:rsidRPr="00A404DF" w:rsidRDefault="005E1E20" w:rsidP="00023F67">
      <w:pPr>
        <w:pStyle w:val="ListParagraph"/>
        <w:numPr>
          <w:ilvl w:val="0"/>
          <w:numId w:val="12"/>
        </w:numPr>
        <w:spacing w:after="120"/>
        <w:jc w:val="both"/>
        <w:rPr>
          <w:sz w:val="22"/>
          <w:szCs w:val="22"/>
        </w:rPr>
      </w:pPr>
      <w:r w:rsidRPr="00A404DF">
        <w:rPr>
          <w:sz w:val="22"/>
          <w:szCs w:val="22"/>
        </w:rPr>
        <w:lastRenderedPageBreak/>
        <w:t>Ensure that your organization’s safeguarding policies are clear and that you know what to report, to whom and how.</w:t>
      </w:r>
    </w:p>
    <w:p w14:paraId="78C74E23" w14:textId="29FAA8CD" w:rsidR="006F09DD" w:rsidRPr="00A404DF" w:rsidRDefault="00A8472A" w:rsidP="00023F67">
      <w:pPr>
        <w:pStyle w:val="ListParagraph"/>
        <w:numPr>
          <w:ilvl w:val="0"/>
          <w:numId w:val="12"/>
        </w:numPr>
        <w:spacing w:after="120"/>
        <w:jc w:val="both"/>
        <w:rPr>
          <w:sz w:val="22"/>
          <w:szCs w:val="22"/>
        </w:rPr>
      </w:pPr>
      <w:r w:rsidRPr="00A404DF">
        <w:rPr>
          <w:sz w:val="22"/>
          <w:szCs w:val="22"/>
        </w:rPr>
        <w:t xml:space="preserve">Recognizing the </w:t>
      </w:r>
      <w:r w:rsidR="00721A47" w:rsidRPr="00A404DF">
        <w:rPr>
          <w:sz w:val="22"/>
          <w:szCs w:val="22"/>
        </w:rPr>
        <w:t>elderly</w:t>
      </w:r>
      <w:r w:rsidRPr="00A404DF">
        <w:rPr>
          <w:sz w:val="22"/>
          <w:szCs w:val="22"/>
        </w:rPr>
        <w:t xml:space="preserve"> are more vulnerable to becoming ill, i</w:t>
      </w:r>
      <w:r w:rsidR="003C7094" w:rsidRPr="00A404DF">
        <w:rPr>
          <w:sz w:val="22"/>
          <w:szCs w:val="22"/>
        </w:rPr>
        <w:t xml:space="preserve">dentify </w:t>
      </w:r>
      <w:r w:rsidR="00F62EF6" w:rsidRPr="00A404DF">
        <w:rPr>
          <w:sz w:val="22"/>
          <w:szCs w:val="22"/>
        </w:rPr>
        <w:t xml:space="preserve">grandparents </w:t>
      </w:r>
      <w:r w:rsidR="24BA92B0" w:rsidRPr="00A404DF">
        <w:rPr>
          <w:sz w:val="22"/>
          <w:szCs w:val="22"/>
        </w:rPr>
        <w:t xml:space="preserve">and other </w:t>
      </w:r>
      <w:r w:rsidR="00F62EF6" w:rsidRPr="00A404DF">
        <w:rPr>
          <w:sz w:val="22"/>
          <w:szCs w:val="22"/>
        </w:rPr>
        <w:t xml:space="preserve">older </w:t>
      </w:r>
      <w:r w:rsidR="003C7094" w:rsidRPr="00A404DF">
        <w:rPr>
          <w:sz w:val="22"/>
          <w:szCs w:val="22"/>
        </w:rPr>
        <w:t xml:space="preserve">carers in your program that might be </w:t>
      </w:r>
      <w:r w:rsidR="24BA92B0" w:rsidRPr="00A404DF">
        <w:rPr>
          <w:sz w:val="22"/>
          <w:szCs w:val="22"/>
        </w:rPr>
        <w:t xml:space="preserve">at </w:t>
      </w:r>
      <w:r w:rsidR="003C7094" w:rsidRPr="00A404DF">
        <w:rPr>
          <w:sz w:val="22"/>
          <w:szCs w:val="22"/>
        </w:rPr>
        <w:t>high risk</w:t>
      </w:r>
      <w:r w:rsidR="00C56C53" w:rsidRPr="00A404DF">
        <w:rPr>
          <w:sz w:val="22"/>
          <w:szCs w:val="22"/>
        </w:rPr>
        <w:t xml:space="preserve"> and ensure they get the support they need</w:t>
      </w:r>
      <w:r w:rsidR="000F6EFE" w:rsidRPr="00A404DF">
        <w:rPr>
          <w:sz w:val="22"/>
          <w:szCs w:val="22"/>
        </w:rPr>
        <w:t xml:space="preserve"> and, </w:t>
      </w:r>
      <w:r w:rsidR="00836DC3" w:rsidRPr="00A404DF">
        <w:rPr>
          <w:sz w:val="22"/>
          <w:szCs w:val="22"/>
        </w:rPr>
        <w:t xml:space="preserve">if they need to be isolated/ quarantined, </w:t>
      </w:r>
      <w:r w:rsidR="000F6EFE" w:rsidRPr="00A404DF">
        <w:rPr>
          <w:sz w:val="22"/>
          <w:szCs w:val="22"/>
        </w:rPr>
        <w:t xml:space="preserve">identify other family </w:t>
      </w:r>
      <w:r w:rsidR="00836DC3" w:rsidRPr="00A404DF">
        <w:rPr>
          <w:sz w:val="22"/>
          <w:szCs w:val="22"/>
        </w:rPr>
        <w:t>members to care</w:t>
      </w:r>
      <w:r w:rsidR="000F6EFE" w:rsidRPr="00A404DF">
        <w:rPr>
          <w:sz w:val="22"/>
          <w:szCs w:val="22"/>
        </w:rPr>
        <w:t xml:space="preserve"> </w:t>
      </w:r>
      <w:r w:rsidR="00836DC3" w:rsidRPr="00A404DF">
        <w:rPr>
          <w:sz w:val="22"/>
          <w:szCs w:val="22"/>
        </w:rPr>
        <w:t>for</w:t>
      </w:r>
      <w:r w:rsidR="000F6EFE" w:rsidRPr="00A404DF">
        <w:rPr>
          <w:sz w:val="22"/>
          <w:szCs w:val="22"/>
        </w:rPr>
        <w:t xml:space="preserve"> children </w:t>
      </w:r>
      <w:r w:rsidRPr="00A404DF">
        <w:rPr>
          <w:sz w:val="22"/>
          <w:szCs w:val="22"/>
        </w:rPr>
        <w:t xml:space="preserve">who were </w:t>
      </w:r>
      <w:r w:rsidR="000F6EFE" w:rsidRPr="00A404DF">
        <w:rPr>
          <w:sz w:val="22"/>
          <w:szCs w:val="22"/>
        </w:rPr>
        <w:t>in their care</w:t>
      </w:r>
      <w:r w:rsidR="003C7094" w:rsidRPr="00A404DF">
        <w:rPr>
          <w:sz w:val="22"/>
          <w:szCs w:val="22"/>
        </w:rPr>
        <w:t xml:space="preserve">. </w:t>
      </w:r>
    </w:p>
    <w:p w14:paraId="499CCC33" w14:textId="6D166B0E" w:rsidR="00293CAC" w:rsidRPr="00023F67" w:rsidRDefault="00F71820" w:rsidP="00023F67">
      <w:pPr>
        <w:pStyle w:val="ListParagraph"/>
        <w:numPr>
          <w:ilvl w:val="0"/>
          <w:numId w:val="12"/>
        </w:numPr>
        <w:spacing w:after="120"/>
        <w:jc w:val="both"/>
        <w:rPr>
          <w:sz w:val="22"/>
          <w:szCs w:val="22"/>
        </w:rPr>
      </w:pPr>
      <w:r w:rsidRPr="00A404DF">
        <w:rPr>
          <w:sz w:val="22"/>
          <w:szCs w:val="22"/>
        </w:rPr>
        <w:t xml:space="preserve">Identify needs and provide targeted support to other </w:t>
      </w:r>
      <w:r w:rsidR="00A8472A" w:rsidRPr="00A404DF">
        <w:rPr>
          <w:sz w:val="22"/>
          <w:szCs w:val="22"/>
        </w:rPr>
        <w:t>particularly vulnerable</w:t>
      </w:r>
      <w:r w:rsidRPr="00A404DF">
        <w:rPr>
          <w:sz w:val="22"/>
          <w:szCs w:val="22"/>
        </w:rPr>
        <w:t xml:space="preserve"> families and households such as foster families and child headed households.</w:t>
      </w:r>
    </w:p>
    <w:p w14:paraId="7DFDBBBD" w14:textId="51EF6463" w:rsidR="00A404DF" w:rsidRPr="00A404DF" w:rsidRDefault="00A404DF" w:rsidP="005E1E20">
      <w:pPr>
        <w:spacing w:after="120"/>
        <w:jc w:val="both"/>
        <w:rPr>
          <w:b/>
          <w:bCs/>
          <w:sz w:val="22"/>
          <w:szCs w:val="22"/>
        </w:rPr>
      </w:pPr>
      <w:r>
        <w:rPr>
          <w:b/>
          <w:bCs/>
          <w:sz w:val="22"/>
          <w:szCs w:val="22"/>
        </w:rPr>
        <w:t>Community level</w:t>
      </w:r>
    </w:p>
    <w:p w14:paraId="699415D8" w14:textId="22B2E4A1" w:rsidR="00DA4D15" w:rsidRPr="00A404DF" w:rsidRDefault="005F46C6" w:rsidP="005E1E20">
      <w:pPr>
        <w:spacing w:after="120"/>
        <w:jc w:val="both"/>
        <w:rPr>
          <w:sz w:val="22"/>
          <w:szCs w:val="22"/>
        </w:rPr>
      </w:pPr>
      <w:r w:rsidRPr="00A404DF">
        <w:rPr>
          <w:sz w:val="22"/>
          <w:szCs w:val="22"/>
        </w:rPr>
        <w:t>E</w:t>
      </w:r>
      <w:r w:rsidR="004F6825" w:rsidRPr="00A404DF">
        <w:rPr>
          <w:sz w:val="22"/>
          <w:szCs w:val="22"/>
        </w:rPr>
        <w:t>xplore options at</w:t>
      </w:r>
      <w:r w:rsidR="00DA4D15" w:rsidRPr="00A404DF">
        <w:rPr>
          <w:sz w:val="22"/>
          <w:szCs w:val="22"/>
        </w:rPr>
        <w:t xml:space="preserve"> the </w:t>
      </w:r>
      <w:r w:rsidR="00DA4D15" w:rsidRPr="00A404DF">
        <w:rPr>
          <w:bCs/>
          <w:sz w:val="22"/>
          <w:szCs w:val="22"/>
        </w:rPr>
        <w:t>communit</w:t>
      </w:r>
      <w:r w:rsidR="003C7094" w:rsidRPr="00A404DF">
        <w:rPr>
          <w:bCs/>
          <w:sz w:val="22"/>
          <w:szCs w:val="22"/>
        </w:rPr>
        <w:t>y level</w:t>
      </w:r>
      <w:r w:rsidR="003C7094" w:rsidRPr="00A404DF">
        <w:rPr>
          <w:b/>
          <w:sz w:val="22"/>
          <w:szCs w:val="22"/>
        </w:rPr>
        <w:t>.</w:t>
      </w:r>
      <w:r w:rsidR="003C7094" w:rsidRPr="00A404DF">
        <w:rPr>
          <w:sz w:val="22"/>
          <w:szCs w:val="22"/>
        </w:rPr>
        <w:t xml:space="preserve"> This includes reaching out to other organizations</w:t>
      </w:r>
      <w:r w:rsidR="00F81173" w:rsidRPr="00A404DF">
        <w:rPr>
          <w:sz w:val="22"/>
          <w:szCs w:val="22"/>
        </w:rPr>
        <w:t>,</w:t>
      </w:r>
      <w:r w:rsidR="003C7094" w:rsidRPr="00A404DF">
        <w:rPr>
          <w:sz w:val="22"/>
          <w:szCs w:val="22"/>
        </w:rPr>
        <w:t xml:space="preserve"> </w:t>
      </w:r>
      <w:r w:rsidR="003C26F9" w:rsidRPr="00A404DF">
        <w:rPr>
          <w:sz w:val="22"/>
          <w:szCs w:val="22"/>
        </w:rPr>
        <w:t xml:space="preserve">local government </w:t>
      </w:r>
      <w:r w:rsidR="003C7094" w:rsidRPr="00A404DF">
        <w:rPr>
          <w:sz w:val="22"/>
          <w:szCs w:val="22"/>
        </w:rPr>
        <w:t xml:space="preserve">institutions </w:t>
      </w:r>
      <w:r w:rsidR="00F81173" w:rsidRPr="00A404DF">
        <w:rPr>
          <w:sz w:val="22"/>
          <w:szCs w:val="22"/>
        </w:rPr>
        <w:t xml:space="preserve">and humanitarian coordination mechanisms </w:t>
      </w:r>
      <w:r w:rsidR="003C7094" w:rsidRPr="00A404DF">
        <w:rPr>
          <w:sz w:val="22"/>
          <w:szCs w:val="22"/>
        </w:rPr>
        <w:t xml:space="preserve">working in the </w:t>
      </w:r>
      <w:r w:rsidR="003315A2" w:rsidRPr="00A404DF">
        <w:rPr>
          <w:sz w:val="22"/>
          <w:szCs w:val="22"/>
        </w:rPr>
        <w:t xml:space="preserve">child protection and </w:t>
      </w:r>
      <w:r w:rsidR="005E1E20" w:rsidRPr="00A404DF">
        <w:rPr>
          <w:sz w:val="22"/>
          <w:szCs w:val="22"/>
        </w:rPr>
        <w:t xml:space="preserve">children’s </w:t>
      </w:r>
      <w:r w:rsidR="003315A2" w:rsidRPr="00A404DF">
        <w:rPr>
          <w:sz w:val="22"/>
          <w:szCs w:val="22"/>
        </w:rPr>
        <w:t>care</w:t>
      </w:r>
      <w:r w:rsidR="005E1E20" w:rsidRPr="00A404DF">
        <w:rPr>
          <w:sz w:val="22"/>
          <w:szCs w:val="22"/>
        </w:rPr>
        <w:t>, in health, education and</w:t>
      </w:r>
      <w:r w:rsidR="007439EC" w:rsidRPr="00A404DF">
        <w:rPr>
          <w:sz w:val="22"/>
          <w:szCs w:val="22"/>
        </w:rPr>
        <w:t xml:space="preserve"> other sectors</w:t>
      </w:r>
      <w:r w:rsidR="003C7094" w:rsidRPr="00A404DF">
        <w:rPr>
          <w:sz w:val="22"/>
          <w:szCs w:val="22"/>
        </w:rPr>
        <w:t xml:space="preserve">. Find out what they are doing and </w:t>
      </w:r>
      <w:r w:rsidR="00A8472A" w:rsidRPr="00A404DF">
        <w:rPr>
          <w:sz w:val="22"/>
          <w:szCs w:val="22"/>
        </w:rPr>
        <w:t>try to</w:t>
      </w:r>
      <w:r w:rsidR="003C7094" w:rsidRPr="00A404DF">
        <w:rPr>
          <w:sz w:val="22"/>
          <w:szCs w:val="22"/>
        </w:rPr>
        <w:t xml:space="preserve"> sync efforts wherever possible</w:t>
      </w:r>
      <w:r w:rsidR="2966E7E2" w:rsidRPr="00A404DF">
        <w:rPr>
          <w:sz w:val="22"/>
          <w:szCs w:val="22"/>
        </w:rPr>
        <w:t xml:space="preserve"> – reducing overlap of services can ensure</w:t>
      </w:r>
      <w:r w:rsidR="394012DD" w:rsidRPr="00A404DF">
        <w:rPr>
          <w:sz w:val="22"/>
          <w:szCs w:val="22"/>
        </w:rPr>
        <w:t xml:space="preserve"> that</w:t>
      </w:r>
      <w:r w:rsidR="027ABDEC" w:rsidRPr="00A404DF">
        <w:rPr>
          <w:sz w:val="22"/>
          <w:szCs w:val="22"/>
        </w:rPr>
        <w:t xml:space="preserve"> scar</w:t>
      </w:r>
      <w:r w:rsidR="72298FA0" w:rsidRPr="00A404DF">
        <w:rPr>
          <w:sz w:val="22"/>
          <w:szCs w:val="22"/>
        </w:rPr>
        <w:t>c</w:t>
      </w:r>
      <w:r w:rsidR="027ABDEC" w:rsidRPr="00A404DF">
        <w:rPr>
          <w:sz w:val="22"/>
          <w:szCs w:val="22"/>
        </w:rPr>
        <w:t>e resources</w:t>
      </w:r>
      <w:r w:rsidR="3499ECFF" w:rsidRPr="00A404DF">
        <w:rPr>
          <w:sz w:val="22"/>
          <w:szCs w:val="22"/>
        </w:rPr>
        <w:t xml:space="preserve"> are able</w:t>
      </w:r>
      <w:r w:rsidR="027ABDEC" w:rsidRPr="00A404DF">
        <w:rPr>
          <w:sz w:val="22"/>
          <w:szCs w:val="22"/>
        </w:rPr>
        <w:t xml:space="preserve"> to reach more children and families over time.</w:t>
      </w:r>
      <w:r w:rsidR="003C7094" w:rsidRPr="00A404DF">
        <w:rPr>
          <w:sz w:val="22"/>
          <w:szCs w:val="22"/>
        </w:rPr>
        <w:t xml:space="preserve"> </w:t>
      </w:r>
      <w:r w:rsidR="3D5CB6FE" w:rsidRPr="00A404DF">
        <w:rPr>
          <w:sz w:val="22"/>
          <w:szCs w:val="22"/>
        </w:rPr>
        <w:t xml:space="preserve">In particular, health-focused </w:t>
      </w:r>
      <w:r w:rsidR="705AAE83" w:rsidRPr="00A404DF">
        <w:rPr>
          <w:sz w:val="22"/>
          <w:szCs w:val="22"/>
        </w:rPr>
        <w:t>organizations</w:t>
      </w:r>
      <w:r w:rsidR="3D5CB6FE" w:rsidRPr="00A404DF">
        <w:rPr>
          <w:sz w:val="22"/>
          <w:szCs w:val="22"/>
        </w:rPr>
        <w:t xml:space="preserve"> and government actors are likely to </w:t>
      </w:r>
      <w:r w:rsidR="005E1E20" w:rsidRPr="00A404DF">
        <w:rPr>
          <w:sz w:val="22"/>
          <w:szCs w:val="22"/>
        </w:rPr>
        <w:t xml:space="preserve">key messages and develop </w:t>
      </w:r>
      <w:r w:rsidR="3D5CB6FE" w:rsidRPr="00A404DF">
        <w:rPr>
          <w:sz w:val="22"/>
          <w:szCs w:val="22"/>
        </w:rPr>
        <w:t>new initiatives to help reduce spread</w:t>
      </w:r>
      <w:r w:rsidR="005E1E20" w:rsidRPr="00A404DF">
        <w:rPr>
          <w:sz w:val="22"/>
          <w:szCs w:val="22"/>
        </w:rPr>
        <w:t>. I</w:t>
      </w:r>
      <w:r w:rsidR="043C768C" w:rsidRPr="00A404DF">
        <w:rPr>
          <w:sz w:val="22"/>
          <w:szCs w:val="22"/>
        </w:rPr>
        <w:t xml:space="preserve">t may be possible to leverage the coverage of these initiatives and ‘layer’ other </w:t>
      </w:r>
      <w:r w:rsidR="005E1E20" w:rsidRPr="00A404DF">
        <w:rPr>
          <w:sz w:val="22"/>
          <w:szCs w:val="22"/>
        </w:rPr>
        <w:t xml:space="preserve">needed </w:t>
      </w:r>
      <w:r w:rsidR="043C768C" w:rsidRPr="00A404DF">
        <w:rPr>
          <w:sz w:val="22"/>
          <w:szCs w:val="22"/>
        </w:rPr>
        <w:t>services</w:t>
      </w:r>
      <w:r w:rsidR="3D5CB6FE" w:rsidRPr="00A404DF">
        <w:rPr>
          <w:sz w:val="22"/>
          <w:szCs w:val="22"/>
        </w:rPr>
        <w:t xml:space="preserve">. </w:t>
      </w:r>
      <w:r w:rsidR="005E1E20" w:rsidRPr="00A404DF">
        <w:rPr>
          <w:sz w:val="22"/>
          <w:szCs w:val="22"/>
        </w:rPr>
        <w:t>C</w:t>
      </w:r>
      <w:r w:rsidR="003C26F9" w:rsidRPr="00A404DF">
        <w:rPr>
          <w:sz w:val="22"/>
          <w:szCs w:val="22"/>
        </w:rPr>
        <w:t>ommunicate</w:t>
      </w:r>
      <w:r w:rsidR="005E1E20" w:rsidRPr="00A404DF">
        <w:rPr>
          <w:sz w:val="22"/>
          <w:szCs w:val="22"/>
        </w:rPr>
        <w:t xml:space="preserve"> regularly</w:t>
      </w:r>
      <w:r w:rsidR="003C26F9" w:rsidRPr="00A404DF">
        <w:rPr>
          <w:sz w:val="22"/>
          <w:szCs w:val="22"/>
        </w:rPr>
        <w:t>.</w:t>
      </w:r>
      <w:r w:rsidR="00175DE9" w:rsidRPr="00A404DF">
        <w:rPr>
          <w:sz w:val="22"/>
          <w:szCs w:val="22"/>
        </w:rPr>
        <w:t xml:space="preserve"> Examples include:</w:t>
      </w:r>
    </w:p>
    <w:p w14:paraId="1F5252C8" w14:textId="45EBCB05" w:rsidR="003C7094" w:rsidRPr="00A404DF" w:rsidRDefault="0088308D" w:rsidP="005E1E20">
      <w:pPr>
        <w:pStyle w:val="ListParagraph"/>
        <w:numPr>
          <w:ilvl w:val="0"/>
          <w:numId w:val="3"/>
        </w:numPr>
        <w:spacing w:after="120"/>
        <w:jc w:val="both"/>
        <w:rPr>
          <w:sz w:val="22"/>
          <w:szCs w:val="22"/>
        </w:rPr>
      </w:pPr>
      <w:r>
        <w:rPr>
          <w:noProof/>
          <w:sz w:val="22"/>
          <w:szCs w:val="22"/>
        </w:rPr>
        <mc:AlternateContent>
          <mc:Choice Requires="wps">
            <w:drawing>
              <wp:anchor distT="0" distB="0" distL="114300" distR="114300" simplePos="0" relativeHeight="251671552" behindDoc="1" locked="0" layoutInCell="1" allowOverlap="1" wp14:anchorId="78D6B9F0" wp14:editId="645AD05D">
                <wp:simplePos x="0" y="0"/>
                <wp:positionH relativeFrom="column">
                  <wp:posOffset>3324225</wp:posOffset>
                </wp:positionH>
                <wp:positionV relativeFrom="paragraph">
                  <wp:posOffset>93782</wp:posOffset>
                </wp:positionV>
                <wp:extent cx="2850515" cy="4579620"/>
                <wp:effectExtent l="0" t="0" r="6985" b="17780"/>
                <wp:wrapTight wrapText="bothSides">
                  <wp:wrapPolygon edited="0">
                    <wp:start x="0" y="0"/>
                    <wp:lineTo x="0" y="21624"/>
                    <wp:lineTo x="21557" y="21624"/>
                    <wp:lineTo x="21557"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850515" cy="4579620"/>
                        </a:xfrm>
                        <a:prstGeom prst="rect">
                          <a:avLst/>
                        </a:prstGeom>
                        <a:solidFill>
                          <a:schemeClr val="bg2">
                            <a:lumMod val="90000"/>
                          </a:schemeClr>
                        </a:solidFill>
                        <a:ln w="6350">
                          <a:solidFill>
                            <a:prstClr val="black"/>
                          </a:solidFill>
                        </a:ln>
                      </wps:spPr>
                      <wps:txbx>
                        <w:txbxContent>
                          <w:p w14:paraId="714CC330" w14:textId="74536C04" w:rsidR="00023F67" w:rsidRPr="00DE2635" w:rsidRDefault="00023F67" w:rsidP="00023F67">
                            <w:pPr>
                              <w:pStyle w:val="Title"/>
                              <w:jc w:val="center"/>
                              <w:rPr>
                                <w:rStyle w:val="ts-alignment-element"/>
                                <w:rFonts w:asciiTheme="minorHAnsi" w:hAnsiTheme="minorHAnsi" w:cstheme="minorHAnsi"/>
                                <w:b/>
                                <w:bCs/>
                                <w:color w:val="000000"/>
                                <w:sz w:val="22"/>
                                <w:szCs w:val="22"/>
                              </w:rPr>
                            </w:pPr>
                            <w:r>
                              <w:rPr>
                                <w:rStyle w:val="ts-alignment-element"/>
                                <w:rFonts w:asciiTheme="minorHAnsi" w:hAnsiTheme="minorHAnsi" w:cstheme="minorHAnsi"/>
                                <w:b/>
                                <w:bCs/>
                                <w:color w:val="000000"/>
                                <w:sz w:val="22"/>
                                <w:szCs w:val="22"/>
                              </w:rPr>
                              <w:t>Considerations for virtual monitoring</w:t>
                            </w:r>
                          </w:p>
                          <w:p w14:paraId="28E8F409" w14:textId="2D85DCB4" w:rsidR="00023F67" w:rsidRPr="00D45F7E" w:rsidRDefault="00023F67" w:rsidP="00023F67">
                            <w:pPr>
                              <w:rPr>
                                <w:rFonts w:cstheme="minorHAnsi"/>
                                <w:b/>
                                <w:bCs/>
                                <w:color w:val="000000"/>
                                <w:sz w:val="20"/>
                                <w:szCs w:val="20"/>
                              </w:rPr>
                            </w:pPr>
                            <w:r>
                              <w:rPr>
                                <w:rStyle w:val="ts-alignment-element"/>
                                <w:rFonts w:cstheme="minorHAnsi"/>
                                <w:b/>
                                <w:bCs/>
                                <w:color w:val="000000"/>
                                <w:sz w:val="20"/>
                                <w:szCs w:val="20"/>
                                <w:lang w:val="en-AU"/>
                              </w:rPr>
                              <w:t>Phone calls</w:t>
                            </w:r>
                            <w:r w:rsidRPr="00D45F7E">
                              <w:rPr>
                                <w:rFonts w:cstheme="minorHAnsi"/>
                                <w:b/>
                                <w:bCs/>
                                <w:color w:val="000000"/>
                                <w:sz w:val="20"/>
                                <w:szCs w:val="20"/>
                              </w:rPr>
                              <w:t xml:space="preserve"> </w:t>
                            </w:r>
                            <w:r w:rsidRPr="00D45F7E">
                              <w:rPr>
                                <w:rStyle w:val="ts-alignment-element"/>
                                <w:rFonts w:cstheme="minorHAnsi"/>
                                <w:b/>
                                <w:bCs/>
                                <w:color w:val="000000"/>
                                <w:sz w:val="20"/>
                                <w:szCs w:val="20"/>
                              </w:rPr>
                              <w:t>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PARENTS/ CAREGIVERS</w:t>
                            </w:r>
                            <w:r w:rsidRPr="00D45F7E">
                              <w:rPr>
                                <w:rFonts w:cstheme="minorHAnsi"/>
                                <w:b/>
                                <w:bCs/>
                                <w:color w:val="000000"/>
                                <w:sz w:val="20"/>
                                <w:szCs w:val="20"/>
                              </w:rPr>
                              <w:t xml:space="preserve"> </w:t>
                            </w:r>
                          </w:p>
                          <w:p w14:paraId="0BE6D0D1" w14:textId="77777777" w:rsidR="00023F67" w:rsidRPr="00D45F7E" w:rsidRDefault="00023F67" w:rsidP="00023F67">
                            <w:pPr>
                              <w:pStyle w:val="NoSpacing"/>
                              <w:numPr>
                                <w:ilvl w:val="0"/>
                                <w:numId w:val="9"/>
                              </w:numPr>
                              <w:rPr>
                                <w:sz w:val="20"/>
                                <w:szCs w:val="20"/>
                              </w:rPr>
                            </w:pPr>
                            <w:r w:rsidRPr="00D45F7E">
                              <w:rPr>
                                <w:rStyle w:val="ts-alignment-element"/>
                                <w:rFonts w:cstheme="minorHAnsi"/>
                                <w:color w:val="000000"/>
                                <w:sz w:val="20"/>
                                <w:szCs w:val="20"/>
                              </w:rPr>
                              <w:t>Attain update on</w:t>
                            </w:r>
                            <w:r w:rsidRPr="00D45F7E">
                              <w:rPr>
                                <w:sz w:val="20"/>
                                <w:szCs w:val="20"/>
                              </w:rPr>
                              <w:t xml:space="preserve"> </w:t>
                            </w:r>
                            <w:r w:rsidRPr="00D45F7E">
                              <w:rPr>
                                <w:rStyle w:val="ts-alignment-element"/>
                                <w:rFonts w:cstheme="minorHAnsi"/>
                                <w:color w:val="000000"/>
                                <w:sz w:val="20"/>
                                <w:szCs w:val="20"/>
                              </w:rPr>
                              <w:t>status</w:t>
                            </w:r>
                            <w:r w:rsidRPr="00D45F7E">
                              <w:rPr>
                                <w:sz w:val="20"/>
                                <w:szCs w:val="20"/>
                              </w:rPr>
                              <w:t xml:space="preserve"> </w:t>
                            </w:r>
                            <w:r w:rsidRPr="00D45F7E">
                              <w:rPr>
                                <w:rStyle w:val="ts-alignment-element"/>
                                <w:rFonts w:cstheme="minorHAnsi"/>
                                <w:color w:val="000000"/>
                                <w:sz w:val="20"/>
                                <w:szCs w:val="20"/>
                              </w:rPr>
                              <w:t>of</w:t>
                            </w:r>
                            <w:r w:rsidRPr="00D45F7E">
                              <w:rPr>
                                <w:sz w:val="20"/>
                                <w:szCs w:val="20"/>
                              </w:rPr>
                              <w:t xml:space="preserve"> </w:t>
                            </w:r>
                            <w:r w:rsidRPr="00D45F7E">
                              <w:rPr>
                                <w:rStyle w:val="ts-alignment-element"/>
                                <w:rFonts w:cstheme="minorHAnsi"/>
                                <w:color w:val="000000"/>
                                <w:sz w:val="20"/>
                                <w:szCs w:val="20"/>
                              </w:rPr>
                              <w:t>all</w:t>
                            </w:r>
                            <w:r w:rsidRPr="00D45F7E">
                              <w:rPr>
                                <w:sz w:val="20"/>
                                <w:szCs w:val="20"/>
                              </w:rPr>
                              <w:t xml:space="preserve"> </w:t>
                            </w:r>
                            <w:r w:rsidRPr="00D45F7E">
                              <w:rPr>
                                <w:rStyle w:val="ts-alignment-element"/>
                                <w:rFonts w:cstheme="minorHAnsi"/>
                                <w:color w:val="000000"/>
                                <w:sz w:val="20"/>
                                <w:szCs w:val="20"/>
                              </w:rPr>
                              <w:t>family</w:t>
                            </w:r>
                            <w:r w:rsidRPr="00D45F7E">
                              <w:rPr>
                                <w:sz w:val="20"/>
                                <w:szCs w:val="20"/>
                              </w:rPr>
                              <w:t xml:space="preserve"> </w:t>
                            </w:r>
                            <w:r w:rsidRPr="00D45F7E">
                              <w:rPr>
                                <w:rStyle w:val="ts-alignment-element"/>
                                <w:rFonts w:cstheme="minorHAnsi"/>
                                <w:color w:val="000000"/>
                                <w:sz w:val="20"/>
                                <w:szCs w:val="20"/>
                              </w:rPr>
                              <w:t>members</w:t>
                            </w:r>
                            <w:r w:rsidRPr="00D45F7E">
                              <w:rPr>
                                <w:sz w:val="20"/>
                                <w:szCs w:val="20"/>
                              </w:rPr>
                              <w:t xml:space="preserve"> </w:t>
                            </w:r>
                          </w:p>
                          <w:p w14:paraId="30E5A9B5" w14:textId="77777777" w:rsidR="00023F67" w:rsidRPr="00D45F7E" w:rsidRDefault="00023F67" w:rsidP="00023F67">
                            <w:pPr>
                              <w:pStyle w:val="NoSpacing"/>
                              <w:numPr>
                                <w:ilvl w:val="0"/>
                                <w:numId w:val="9"/>
                              </w:numPr>
                              <w:rPr>
                                <w:sz w:val="20"/>
                                <w:szCs w:val="20"/>
                              </w:rPr>
                            </w:pPr>
                            <w:r w:rsidRPr="00D45F7E">
                              <w:rPr>
                                <w:rStyle w:val="ts-alignment-element"/>
                                <w:rFonts w:cstheme="minorHAnsi"/>
                                <w:color w:val="000000"/>
                                <w:sz w:val="20"/>
                                <w:szCs w:val="20"/>
                              </w:rPr>
                              <w:t>Track</w:t>
                            </w:r>
                            <w:r w:rsidRPr="00D45F7E">
                              <w:rPr>
                                <w:sz w:val="20"/>
                                <w:szCs w:val="20"/>
                              </w:rPr>
                              <w:t xml:space="preserve"> </w:t>
                            </w:r>
                            <w:r w:rsidRPr="00D45F7E">
                              <w:rPr>
                                <w:rStyle w:val="ts-alignment-element"/>
                                <w:rFonts w:cstheme="minorHAnsi"/>
                                <w:color w:val="000000"/>
                                <w:sz w:val="20"/>
                                <w:szCs w:val="20"/>
                              </w:rPr>
                              <w:t>case</w:t>
                            </w:r>
                            <w:r w:rsidRPr="00D45F7E">
                              <w:rPr>
                                <w:sz w:val="20"/>
                                <w:szCs w:val="20"/>
                              </w:rPr>
                              <w:t xml:space="preserve"> </w:t>
                            </w:r>
                            <w:r w:rsidRPr="00D45F7E">
                              <w:rPr>
                                <w:rStyle w:val="ts-alignment-element"/>
                                <w:rFonts w:cstheme="minorHAnsi"/>
                                <w:color w:val="000000"/>
                                <w:sz w:val="20"/>
                                <w:szCs w:val="20"/>
                              </w:rPr>
                              <w:t>plan</w:t>
                            </w:r>
                            <w:r w:rsidRPr="00D45F7E">
                              <w:rPr>
                                <w:sz w:val="20"/>
                                <w:szCs w:val="20"/>
                              </w:rPr>
                              <w:t xml:space="preserve"> </w:t>
                            </w:r>
                            <w:r w:rsidRPr="00D45F7E">
                              <w:rPr>
                                <w:rStyle w:val="ts-alignment-element"/>
                                <w:rFonts w:cstheme="minorHAnsi"/>
                                <w:color w:val="000000"/>
                                <w:sz w:val="20"/>
                                <w:szCs w:val="20"/>
                              </w:rPr>
                              <w:t>actions</w:t>
                            </w:r>
                            <w:r w:rsidRPr="00D45F7E">
                              <w:rPr>
                                <w:sz w:val="20"/>
                                <w:szCs w:val="20"/>
                              </w:rPr>
                              <w:t xml:space="preserve"> </w:t>
                            </w:r>
                          </w:p>
                          <w:p w14:paraId="75AC5F0A" w14:textId="77777777" w:rsidR="00023F67" w:rsidRDefault="00023F67" w:rsidP="00023F67">
                            <w:pPr>
                              <w:pStyle w:val="NoSpacing"/>
                              <w:numPr>
                                <w:ilvl w:val="0"/>
                                <w:numId w:val="9"/>
                              </w:numPr>
                              <w:rPr>
                                <w:rStyle w:val="ts-alignment-element"/>
                                <w:rFonts w:cstheme="minorHAnsi"/>
                                <w:color w:val="000000"/>
                                <w:sz w:val="20"/>
                                <w:szCs w:val="20"/>
                              </w:rPr>
                            </w:pPr>
                            <w:r w:rsidRPr="00D45F7E">
                              <w:rPr>
                                <w:sz w:val="20"/>
                                <w:szCs w:val="20"/>
                              </w:rPr>
                              <w:t xml:space="preserve">Provide simple </w:t>
                            </w:r>
                            <w:r w:rsidRPr="00D45F7E">
                              <w:rPr>
                                <w:rStyle w:val="ts-alignment-element"/>
                                <w:rFonts w:cstheme="minorHAnsi"/>
                                <w:color w:val="000000"/>
                                <w:sz w:val="20"/>
                                <w:szCs w:val="20"/>
                              </w:rPr>
                              <w:t>guidance</w:t>
                            </w:r>
                            <w:r w:rsidRPr="00D45F7E">
                              <w:rPr>
                                <w:sz w:val="20"/>
                                <w:szCs w:val="20"/>
                              </w:rPr>
                              <w:t xml:space="preserve"> </w:t>
                            </w:r>
                            <w:r w:rsidRPr="00D45F7E">
                              <w:rPr>
                                <w:rStyle w:val="ts-alignment-element"/>
                                <w:rFonts w:cstheme="minorHAnsi"/>
                                <w:color w:val="000000"/>
                                <w:sz w:val="20"/>
                                <w:szCs w:val="20"/>
                              </w:rPr>
                              <w:t>on</w:t>
                            </w:r>
                            <w:r w:rsidRPr="00D45F7E">
                              <w:rPr>
                                <w:sz w:val="20"/>
                                <w:szCs w:val="20"/>
                              </w:rPr>
                              <w:t xml:space="preserve"> </w:t>
                            </w:r>
                            <w:r w:rsidRPr="00D45F7E">
                              <w:rPr>
                                <w:rStyle w:val="ts-alignment-element"/>
                                <w:rFonts w:cstheme="minorHAnsi"/>
                                <w:color w:val="000000"/>
                                <w:sz w:val="20"/>
                                <w:szCs w:val="20"/>
                              </w:rPr>
                              <w:t xml:space="preserve">prevention, signs </w:t>
                            </w:r>
                            <w:r>
                              <w:rPr>
                                <w:rStyle w:val="ts-alignment-element"/>
                                <w:rFonts w:cstheme="minorHAnsi"/>
                                <w:color w:val="000000"/>
                                <w:sz w:val="20"/>
                                <w:szCs w:val="20"/>
                              </w:rPr>
                              <w:t>and symptoms, prevention</w:t>
                            </w:r>
                            <w:r w:rsidRPr="00D45F7E">
                              <w:rPr>
                                <w:rStyle w:val="ts-alignment-element"/>
                                <w:rFonts w:cstheme="minorHAnsi"/>
                                <w:color w:val="000000"/>
                                <w:sz w:val="20"/>
                                <w:szCs w:val="20"/>
                              </w:rPr>
                              <w:t xml:space="preserve">, </w:t>
                            </w:r>
                            <w:r>
                              <w:rPr>
                                <w:rStyle w:val="ts-alignment-element"/>
                                <w:rFonts w:cstheme="minorHAnsi"/>
                                <w:color w:val="000000"/>
                                <w:sz w:val="20"/>
                                <w:szCs w:val="20"/>
                              </w:rPr>
                              <w:t>and</w:t>
                            </w:r>
                            <w:r w:rsidRPr="00D45F7E">
                              <w:rPr>
                                <w:rStyle w:val="ts-alignment-element"/>
                                <w:rFonts w:cstheme="minorHAnsi"/>
                                <w:color w:val="000000"/>
                                <w:sz w:val="20"/>
                                <w:szCs w:val="20"/>
                              </w:rPr>
                              <w:t xml:space="preserve"> emergency numbers</w:t>
                            </w:r>
                          </w:p>
                          <w:p w14:paraId="70C6FE1D" w14:textId="77777777" w:rsidR="00023F67" w:rsidRPr="00DE2635" w:rsidRDefault="00023F67" w:rsidP="00023F67">
                            <w:pPr>
                              <w:pStyle w:val="NoSpacing"/>
                              <w:numPr>
                                <w:ilvl w:val="0"/>
                                <w:numId w:val="9"/>
                              </w:numPr>
                              <w:rPr>
                                <w:rFonts w:cstheme="minorHAnsi"/>
                                <w:color w:val="000000"/>
                                <w:sz w:val="20"/>
                                <w:szCs w:val="20"/>
                              </w:rPr>
                            </w:pPr>
                            <w:r>
                              <w:rPr>
                                <w:sz w:val="20"/>
                                <w:szCs w:val="20"/>
                              </w:rPr>
                              <w:t>Assess for and make needed referrals</w:t>
                            </w:r>
                          </w:p>
                          <w:p w14:paraId="7783B5DB" w14:textId="74D42EFD" w:rsidR="00023F67" w:rsidRPr="00D45F7E" w:rsidRDefault="00023F67" w:rsidP="00023F67">
                            <w:pPr>
                              <w:rPr>
                                <w:rFonts w:cstheme="minorHAnsi"/>
                                <w:b/>
                                <w:bCs/>
                                <w:color w:val="000000"/>
                                <w:sz w:val="20"/>
                                <w:szCs w:val="20"/>
                                <w:lang w:val="en-AU"/>
                              </w:rPr>
                            </w:pPr>
                            <w:r>
                              <w:rPr>
                                <w:rStyle w:val="ts-alignment-element"/>
                                <w:rFonts w:cstheme="minorHAnsi"/>
                                <w:b/>
                                <w:bCs/>
                                <w:color w:val="000000"/>
                                <w:sz w:val="20"/>
                                <w:szCs w:val="20"/>
                                <w:lang w:val="en-AU"/>
                              </w:rPr>
                              <w:t>Phone calls</w:t>
                            </w:r>
                            <w:r w:rsidRPr="00D45F7E">
                              <w:rPr>
                                <w:rFonts w:cstheme="minorHAnsi"/>
                                <w:b/>
                                <w:bCs/>
                                <w:color w:val="000000"/>
                                <w:sz w:val="20"/>
                                <w:szCs w:val="20"/>
                              </w:rPr>
                              <w:t xml:space="preserve"> </w:t>
                            </w:r>
                            <w:r w:rsidRPr="00D45F7E">
                              <w:rPr>
                                <w:rStyle w:val="ts-alignment-element"/>
                                <w:rFonts w:cstheme="minorHAnsi"/>
                                <w:b/>
                                <w:bCs/>
                                <w:color w:val="000000"/>
                                <w:sz w:val="20"/>
                                <w:szCs w:val="20"/>
                              </w:rPr>
                              <w:t>with</w:t>
                            </w:r>
                            <w:r w:rsidRPr="00D45F7E">
                              <w:rPr>
                                <w:rFonts w:cstheme="minorHAnsi"/>
                                <w:b/>
                                <w:bCs/>
                                <w:color w:val="000000"/>
                                <w:sz w:val="20"/>
                                <w:szCs w:val="20"/>
                              </w:rPr>
                              <w:t xml:space="preserve"> </w:t>
                            </w:r>
                            <w:r w:rsidRPr="00D45F7E">
                              <w:rPr>
                                <w:rStyle w:val="ts-alignment-element"/>
                                <w:rFonts w:cstheme="minorHAnsi"/>
                                <w:b/>
                                <w:bCs/>
                                <w:color w:val="000000"/>
                                <w:sz w:val="20"/>
                                <w:szCs w:val="20"/>
                              </w:rPr>
                              <w:t>CHILDREN</w:t>
                            </w:r>
                            <w:r>
                              <w:rPr>
                                <w:rStyle w:val="ts-alignment-element"/>
                                <w:rFonts w:cstheme="minorHAnsi"/>
                                <w:b/>
                                <w:bCs/>
                                <w:color w:val="000000"/>
                                <w:sz w:val="20"/>
                                <w:szCs w:val="20"/>
                              </w:rPr>
                              <w:t xml:space="preserve"> and ADOLESCENTS</w:t>
                            </w:r>
                            <w:r w:rsidRPr="00D45F7E">
                              <w:rPr>
                                <w:rFonts w:cstheme="minorHAnsi"/>
                                <w:b/>
                                <w:bCs/>
                                <w:color w:val="000000"/>
                                <w:sz w:val="20"/>
                                <w:szCs w:val="20"/>
                              </w:rPr>
                              <w:t xml:space="preserve"> </w:t>
                            </w:r>
                            <w:r>
                              <w:rPr>
                                <w:rStyle w:val="ts-alignment-element"/>
                                <w:rFonts w:cstheme="minorHAnsi"/>
                                <w:b/>
                                <w:bCs/>
                                <w:color w:val="000000"/>
                                <w:sz w:val="20"/>
                                <w:szCs w:val="20"/>
                              </w:rPr>
                              <w:t>(</w:t>
                            </w:r>
                            <w:r w:rsidRPr="00D45F7E">
                              <w:rPr>
                                <w:rStyle w:val="ts-alignment-element"/>
                                <w:rFonts w:cstheme="minorHAnsi"/>
                                <w:b/>
                                <w:bCs/>
                                <w:color w:val="000000"/>
                                <w:sz w:val="20"/>
                                <w:szCs w:val="20"/>
                              </w:rPr>
                              <w:t>able</w:t>
                            </w:r>
                            <w:r w:rsidRPr="00D45F7E">
                              <w:rPr>
                                <w:rFonts w:cstheme="minorHAnsi"/>
                                <w:b/>
                                <w:bCs/>
                                <w:color w:val="000000"/>
                                <w:sz w:val="20"/>
                                <w:szCs w:val="20"/>
                              </w:rPr>
                              <w:t xml:space="preserve"> </w:t>
                            </w:r>
                            <w:r w:rsidRPr="00D45F7E">
                              <w:rPr>
                                <w:rStyle w:val="ts-alignment-element"/>
                                <w:rFonts w:cstheme="minorHAnsi"/>
                                <w:b/>
                                <w:bCs/>
                                <w:color w:val="000000"/>
                                <w:sz w:val="20"/>
                                <w:szCs w:val="20"/>
                              </w:rPr>
                              <w:t>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converse</w:t>
                            </w:r>
                            <w:r w:rsidRPr="00D45F7E">
                              <w:rPr>
                                <w:rFonts w:cstheme="minorHAnsi"/>
                                <w:b/>
                                <w:bCs/>
                                <w:color w:val="000000"/>
                                <w:sz w:val="20"/>
                                <w:szCs w:val="20"/>
                              </w:rPr>
                              <w:t xml:space="preserve"> </w:t>
                            </w:r>
                            <w:r w:rsidRPr="00D45F7E">
                              <w:rPr>
                                <w:rFonts w:cstheme="minorHAnsi"/>
                                <w:b/>
                                <w:bCs/>
                                <w:color w:val="000000"/>
                                <w:sz w:val="20"/>
                                <w:szCs w:val="20"/>
                                <w:lang w:val="en-AU"/>
                              </w:rPr>
                              <w:t>via phone</w:t>
                            </w:r>
                            <w:r>
                              <w:rPr>
                                <w:rFonts w:cstheme="minorHAnsi"/>
                                <w:b/>
                                <w:bCs/>
                                <w:color w:val="000000"/>
                                <w:sz w:val="20"/>
                                <w:szCs w:val="20"/>
                                <w:lang w:val="en-AU"/>
                              </w:rPr>
                              <w:t>)</w:t>
                            </w:r>
                          </w:p>
                          <w:p w14:paraId="12E49CE1" w14:textId="77777777" w:rsidR="00023F67" w:rsidRPr="00D45F7E" w:rsidRDefault="00023F67" w:rsidP="00023F67">
                            <w:pPr>
                              <w:pStyle w:val="NoSpacing"/>
                              <w:numPr>
                                <w:ilvl w:val="0"/>
                                <w:numId w:val="7"/>
                              </w:numPr>
                              <w:rPr>
                                <w:sz w:val="20"/>
                                <w:szCs w:val="20"/>
                              </w:rPr>
                            </w:pPr>
                            <w:r w:rsidRPr="00D45F7E">
                              <w:rPr>
                                <w:rStyle w:val="ts-alignment-element"/>
                                <w:rFonts w:cstheme="minorHAnsi"/>
                                <w:color w:val="000000"/>
                                <w:sz w:val="20"/>
                                <w:szCs w:val="20"/>
                              </w:rPr>
                              <w:t>Attain update on health</w:t>
                            </w:r>
                            <w:r w:rsidRPr="00D45F7E">
                              <w:rPr>
                                <w:sz w:val="20"/>
                                <w:szCs w:val="20"/>
                              </w:rPr>
                              <w:t xml:space="preserve"> </w:t>
                            </w:r>
                            <w:r w:rsidRPr="00D45F7E">
                              <w:rPr>
                                <w:rStyle w:val="ts-alignment-element"/>
                                <w:rFonts w:cstheme="minorHAnsi"/>
                                <w:color w:val="000000"/>
                                <w:sz w:val="20"/>
                                <w:szCs w:val="20"/>
                              </w:rPr>
                              <w:t>and</w:t>
                            </w:r>
                            <w:r w:rsidRPr="00D45F7E">
                              <w:rPr>
                                <w:sz w:val="20"/>
                                <w:szCs w:val="20"/>
                              </w:rPr>
                              <w:t xml:space="preserve"> </w:t>
                            </w:r>
                            <w:r w:rsidRPr="00D45F7E">
                              <w:rPr>
                                <w:rStyle w:val="ts-alignment-element"/>
                                <w:rFonts w:cstheme="minorHAnsi"/>
                                <w:color w:val="000000"/>
                                <w:sz w:val="20"/>
                                <w:szCs w:val="20"/>
                              </w:rPr>
                              <w:t>well-being</w:t>
                            </w:r>
                            <w:r w:rsidRPr="00D45F7E">
                              <w:rPr>
                                <w:sz w:val="20"/>
                                <w:szCs w:val="20"/>
                              </w:rPr>
                              <w:t xml:space="preserve"> status </w:t>
                            </w:r>
                          </w:p>
                          <w:p w14:paraId="67632333" w14:textId="77777777" w:rsidR="00023F67" w:rsidRPr="00D45F7E" w:rsidRDefault="00023F67" w:rsidP="00023F67">
                            <w:pPr>
                              <w:pStyle w:val="NoSpacing"/>
                              <w:numPr>
                                <w:ilvl w:val="0"/>
                                <w:numId w:val="7"/>
                              </w:numPr>
                              <w:rPr>
                                <w:sz w:val="20"/>
                                <w:szCs w:val="20"/>
                              </w:rPr>
                            </w:pPr>
                            <w:r w:rsidRPr="00D45F7E">
                              <w:rPr>
                                <w:rStyle w:val="ts-alignment-element"/>
                                <w:rFonts w:cstheme="minorHAnsi"/>
                                <w:color w:val="000000"/>
                                <w:sz w:val="20"/>
                                <w:szCs w:val="20"/>
                              </w:rPr>
                              <w:t>Track</w:t>
                            </w:r>
                            <w:r w:rsidRPr="00D45F7E">
                              <w:rPr>
                                <w:sz w:val="20"/>
                                <w:szCs w:val="20"/>
                              </w:rPr>
                              <w:t xml:space="preserve"> </w:t>
                            </w:r>
                            <w:r w:rsidRPr="00D45F7E">
                              <w:rPr>
                                <w:rStyle w:val="ts-alignment-element"/>
                                <w:rFonts w:cstheme="minorHAnsi"/>
                                <w:color w:val="000000"/>
                                <w:sz w:val="20"/>
                                <w:szCs w:val="20"/>
                              </w:rPr>
                              <w:t>case</w:t>
                            </w:r>
                            <w:r w:rsidRPr="00D45F7E">
                              <w:rPr>
                                <w:sz w:val="20"/>
                                <w:szCs w:val="20"/>
                              </w:rPr>
                              <w:t xml:space="preserve"> </w:t>
                            </w:r>
                            <w:r w:rsidRPr="00D45F7E">
                              <w:rPr>
                                <w:rStyle w:val="ts-alignment-element"/>
                                <w:rFonts w:cstheme="minorHAnsi"/>
                                <w:color w:val="000000"/>
                                <w:sz w:val="20"/>
                                <w:szCs w:val="20"/>
                              </w:rPr>
                              <w:t>plan</w:t>
                            </w:r>
                            <w:r w:rsidRPr="00D45F7E">
                              <w:rPr>
                                <w:sz w:val="20"/>
                                <w:szCs w:val="20"/>
                              </w:rPr>
                              <w:t xml:space="preserve"> </w:t>
                            </w:r>
                            <w:r w:rsidRPr="00D45F7E">
                              <w:rPr>
                                <w:rStyle w:val="ts-alignment-element"/>
                                <w:rFonts w:cstheme="minorHAnsi"/>
                                <w:color w:val="000000"/>
                                <w:sz w:val="20"/>
                                <w:szCs w:val="20"/>
                              </w:rPr>
                              <w:t>actions</w:t>
                            </w:r>
                            <w:r w:rsidRPr="00D45F7E">
                              <w:rPr>
                                <w:sz w:val="20"/>
                                <w:szCs w:val="20"/>
                              </w:rPr>
                              <w:t xml:space="preserve"> </w:t>
                            </w:r>
                          </w:p>
                          <w:p w14:paraId="614A55F5" w14:textId="77777777" w:rsidR="00023F67" w:rsidRPr="00DE2635" w:rsidRDefault="00023F67" w:rsidP="00023F67">
                            <w:pPr>
                              <w:pStyle w:val="NoSpacing"/>
                              <w:numPr>
                                <w:ilvl w:val="0"/>
                                <w:numId w:val="7"/>
                              </w:numPr>
                              <w:rPr>
                                <w:rStyle w:val="ts-alignment-element"/>
                                <w:sz w:val="20"/>
                                <w:szCs w:val="20"/>
                              </w:rPr>
                            </w:pPr>
                            <w:r w:rsidRPr="00D45F7E">
                              <w:rPr>
                                <w:rStyle w:val="ts-alignment-element"/>
                                <w:rFonts w:cstheme="minorHAnsi"/>
                                <w:color w:val="000000"/>
                                <w:sz w:val="20"/>
                                <w:szCs w:val="20"/>
                              </w:rPr>
                              <w:t>Provide child-friendly guidance on preventative measures</w:t>
                            </w:r>
                            <w:r>
                              <w:rPr>
                                <w:rStyle w:val="ts-alignment-element"/>
                                <w:rFonts w:cstheme="minorHAnsi"/>
                                <w:color w:val="000000"/>
                                <w:sz w:val="20"/>
                                <w:szCs w:val="20"/>
                              </w:rPr>
                              <w:t xml:space="preserve">, maintaining learning </w:t>
                            </w:r>
                          </w:p>
                          <w:p w14:paraId="7BD0908F" w14:textId="77777777" w:rsidR="00023F67" w:rsidRPr="00D45F7E" w:rsidRDefault="00023F67" w:rsidP="00023F67">
                            <w:pPr>
                              <w:pStyle w:val="NoSpacing"/>
                              <w:numPr>
                                <w:ilvl w:val="0"/>
                                <w:numId w:val="7"/>
                              </w:numPr>
                              <w:rPr>
                                <w:sz w:val="20"/>
                                <w:szCs w:val="20"/>
                              </w:rPr>
                            </w:pPr>
                            <w:r>
                              <w:rPr>
                                <w:rStyle w:val="ts-alignment-element"/>
                                <w:rFonts w:cstheme="minorHAnsi"/>
                                <w:color w:val="000000"/>
                                <w:sz w:val="20"/>
                                <w:szCs w:val="20"/>
                              </w:rPr>
                              <w:t>Provide basic psychosocial support</w:t>
                            </w:r>
                          </w:p>
                          <w:p w14:paraId="0B46C81F" w14:textId="03E5CA31" w:rsidR="00023F67" w:rsidRPr="00D45F7E" w:rsidRDefault="00023F67" w:rsidP="00023F67">
                            <w:pPr>
                              <w:rPr>
                                <w:rFonts w:cstheme="minorHAnsi"/>
                                <w:b/>
                                <w:bCs/>
                                <w:color w:val="000000"/>
                                <w:sz w:val="20"/>
                                <w:szCs w:val="20"/>
                              </w:rPr>
                            </w:pPr>
                            <w:r>
                              <w:rPr>
                                <w:rStyle w:val="ts-alignment-element"/>
                                <w:rFonts w:cstheme="minorHAnsi"/>
                                <w:b/>
                                <w:bCs/>
                                <w:color w:val="000000"/>
                                <w:sz w:val="20"/>
                                <w:szCs w:val="20"/>
                                <w:lang w:val="en-AU"/>
                              </w:rPr>
                              <w:t>Phone calls 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 xml:space="preserve">RESIDENTIAL CARE FACILITIES </w:t>
                            </w:r>
                          </w:p>
                          <w:p w14:paraId="3577FEA4" w14:textId="77777777" w:rsidR="00023F67" w:rsidRPr="00D45F7E" w:rsidRDefault="00023F67" w:rsidP="00023F67">
                            <w:pPr>
                              <w:pStyle w:val="NoSpacing"/>
                              <w:numPr>
                                <w:ilvl w:val="0"/>
                                <w:numId w:val="8"/>
                              </w:numPr>
                              <w:rPr>
                                <w:rStyle w:val="ts-alignment-element"/>
                                <w:rFonts w:cstheme="minorHAnsi"/>
                                <w:color w:val="000000"/>
                                <w:sz w:val="20"/>
                                <w:szCs w:val="20"/>
                              </w:rPr>
                            </w:pPr>
                            <w:r w:rsidRPr="00D45F7E">
                              <w:rPr>
                                <w:rStyle w:val="ts-alignment-element"/>
                                <w:rFonts w:cstheme="minorHAnsi"/>
                                <w:color w:val="000000"/>
                                <w:sz w:val="20"/>
                                <w:szCs w:val="20"/>
                              </w:rPr>
                              <w:t>Attain updates on entry and exit of children</w:t>
                            </w:r>
                          </w:p>
                          <w:p w14:paraId="17E81555" w14:textId="77777777" w:rsidR="00023F67" w:rsidRPr="00DE2635" w:rsidRDefault="00023F67" w:rsidP="00023F67">
                            <w:pPr>
                              <w:pStyle w:val="NoSpacing"/>
                              <w:numPr>
                                <w:ilvl w:val="0"/>
                                <w:numId w:val="8"/>
                              </w:numPr>
                              <w:rPr>
                                <w:rStyle w:val="ts-alignment-element"/>
                                <w:sz w:val="20"/>
                                <w:szCs w:val="20"/>
                              </w:rPr>
                            </w:pPr>
                            <w:r w:rsidRPr="00D45F7E">
                              <w:rPr>
                                <w:rStyle w:val="ts-alignment-element"/>
                                <w:rFonts w:cstheme="minorHAnsi"/>
                                <w:color w:val="000000"/>
                                <w:sz w:val="20"/>
                                <w:szCs w:val="20"/>
                              </w:rPr>
                              <w:t xml:space="preserve">Check in about regular supplies, especially WASH, and educational </w:t>
                            </w:r>
                            <w:r>
                              <w:rPr>
                                <w:rStyle w:val="ts-alignment-element"/>
                                <w:rFonts w:cstheme="minorHAnsi"/>
                                <w:color w:val="000000"/>
                                <w:sz w:val="20"/>
                                <w:szCs w:val="20"/>
                              </w:rPr>
                              <w:t xml:space="preserve">/ recreational </w:t>
                            </w:r>
                            <w:r w:rsidRPr="00D45F7E">
                              <w:rPr>
                                <w:rStyle w:val="ts-alignment-element"/>
                                <w:rFonts w:cstheme="minorHAnsi"/>
                                <w:color w:val="000000"/>
                                <w:sz w:val="20"/>
                                <w:szCs w:val="20"/>
                              </w:rPr>
                              <w:t>supplies</w:t>
                            </w:r>
                          </w:p>
                          <w:p w14:paraId="3D87219D" w14:textId="77777777" w:rsidR="00023F67" w:rsidRPr="00D45F7E" w:rsidRDefault="00023F67" w:rsidP="00023F67">
                            <w:pPr>
                              <w:pStyle w:val="NoSpacing"/>
                              <w:numPr>
                                <w:ilvl w:val="0"/>
                                <w:numId w:val="8"/>
                              </w:numPr>
                              <w:rPr>
                                <w:rStyle w:val="ts-alignment-element"/>
                                <w:sz w:val="20"/>
                                <w:szCs w:val="20"/>
                              </w:rPr>
                            </w:pPr>
                            <w:r>
                              <w:rPr>
                                <w:rStyle w:val="ts-alignment-element"/>
                                <w:rFonts w:cstheme="minorHAnsi"/>
                                <w:color w:val="000000"/>
                                <w:sz w:val="20"/>
                                <w:szCs w:val="20"/>
                              </w:rPr>
                              <w:t>Assess for child protection issues</w:t>
                            </w:r>
                          </w:p>
                          <w:p w14:paraId="042165AC" w14:textId="4A6BC00D" w:rsidR="00023F67" w:rsidRPr="00023F67" w:rsidRDefault="00023F67" w:rsidP="00023F67">
                            <w:pPr>
                              <w:pStyle w:val="ListParagraph"/>
                              <w:numPr>
                                <w:ilvl w:val="0"/>
                                <w:numId w:val="11"/>
                              </w:numPr>
                              <w:rPr>
                                <w:rFonts w:cstheme="minorHAnsi"/>
                                <w:b/>
                                <w:bCs/>
                                <w:color w:val="000000"/>
                                <w:sz w:val="20"/>
                                <w:szCs w:val="20"/>
                              </w:rPr>
                            </w:pPr>
                            <w:r w:rsidRPr="00023F67">
                              <w:rPr>
                                <w:rFonts w:cstheme="minorHAnsi"/>
                                <w:b/>
                                <w:bCs/>
                                <w:color w:val="000000"/>
                                <w:sz w:val="20"/>
                                <w:szCs w:val="20"/>
                              </w:rPr>
                              <w:t xml:space="preserve">Weekly communication </w:t>
                            </w:r>
                            <w:r w:rsidRPr="00023F67">
                              <w:rPr>
                                <w:rFonts w:cstheme="minorHAnsi"/>
                                <w:color w:val="000000"/>
                                <w:sz w:val="20"/>
                                <w:szCs w:val="20"/>
                              </w:rPr>
                              <w:t xml:space="preserve">with local </w:t>
                            </w:r>
                            <w:r>
                              <w:rPr>
                                <w:rFonts w:cstheme="minorHAnsi"/>
                                <w:color w:val="000000"/>
                                <w:sz w:val="20"/>
                                <w:szCs w:val="20"/>
                              </w:rPr>
                              <w:t xml:space="preserve">and </w:t>
                            </w:r>
                            <w:r w:rsidRPr="00023F67">
                              <w:rPr>
                                <w:rFonts w:cstheme="minorHAnsi"/>
                                <w:color w:val="000000"/>
                                <w:sz w:val="20"/>
                                <w:szCs w:val="20"/>
                              </w:rPr>
                              <w:t>national government partners, child protection and other relevant (health, WASH, education, protection, shelter) humanitarian coordination mechanisms, civil society networks and community leaders</w:t>
                            </w:r>
                          </w:p>
                          <w:p w14:paraId="7529432E" w14:textId="77777777" w:rsidR="00023F67" w:rsidRPr="006B4F8D" w:rsidRDefault="00023F67" w:rsidP="00023F67">
                            <w:pPr>
                              <w:pStyle w:val="NoSpacing"/>
                              <w:ind w:left="360"/>
                              <w:jc w:val="center"/>
                              <w:rPr>
                                <w:b/>
                                <w:bCs/>
                                <w:sz w:val="20"/>
                                <w:szCs w:val="20"/>
                              </w:rPr>
                            </w:pPr>
                            <w:r>
                              <w:rPr>
                                <w:b/>
                                <w:bCs/>
                                <w:sz w:val="20"/>
                                <w:szCs w:val="20"/>
                              </w:rPr>
                              <w:t>Case file records should be completed for all phone or virtual meetings with families or children</w:t>
                            </w:r>
                          </w:p>
                          <w:p w14:paraId="0D8C2950" w14:textId="77777777" w:rsidR="00023F67" w:rsidRDefault="00023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B9F0" id="Text Box 4" o:spid="_x0000_s1029" type="#_x0000_t202" style="position:absolute;left:0;text-align:left;margin-left:261.75pt;margin-top:7.4pt;width:224.45pt;height:360.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" fillcolor="#cfcdcd [2894]" strokeweight=".5pt">
                <v:textbox>
                  <w:txbxContent>
                    <w:p w14:paraId="714CC330" w14:textId="74536C04" w:rsidR="00023F67" w:rsidRPr="00DE2635" w:rsidRDefault="00023F67" w:rsidP="00023F67">
                      <w:pPr>
                        <w:pStyle w:val="Title"/>
                        <w:jc w:val="center"/>
                        <w:rPr>
                          <w:rStyle w:val="ts-alignment-element"/>
                          <w:rFonts w:asciiTheme="minorHAnsi" w:hAnsiTheme="minorHAnsi" w:cstheme="minorHAnsi"/>
                          <w:b/>
                          <w:bCs/>
                          <w:color w:val="000000"/>
                          <w:sz w:val="22"/>
                          <w:szCs w:val="22"/>
                        </w:rPr>
                      </w:pPr>
                      <w:r>
                        <w:rPr>
                          <w:rStyle w:val="ts-alignment-element"/>
                          <w:rFonts w:asciiTheme="minorHAnsi" w:hAnsiTheme="minorHAnsi" w:cstheme="minorHAnsi"/>
                          <w:b/>
                          <w:bCs/>
                          <w:color w:val="000000"/>
                          <w:sz w:val="22"/>
                          <w:szCs w:val="22"/>
                        </w:rPr>
                        <w:t>Considerations for virtual monitoring</w:t>
                      </w:r>
                    </w:p>
                    <w:p w14:paraId="28E8F409" w14:textId="2D85DCB4" w:rsidR="00023F67" w:rsidRPr="00D45F7E" w:rsidRDefault="00023F67" w:rsidP="00023F67">
                      <w:pPr>
                        <w:rPr>
                          <w:rFonts w:cstheme="minorHAnsi"/>
                          <w:b/>
                          <w:bCs/>
                          <w:color w:val="000000"/>
                          <w:sz w:val="20"/>
                          <w:szCs w:val="20"/>
                        </w:rPr>
                      </w:pPr>
                      <w:r>
                        <w:rPr>
                          <w:rStyle w:val="ts-alignment-element"/>
                          <w:rFonts w:cstheme="minorHAnsi"/>
                          <w:b/>
                          <w:bCs/>
                          <w:color w:val="000000"/>
                          <w:sz w:val="20"/>
                          <w:szCs w:val="20"/>
                          <w:lang w:val="en-AU"/>
                        </w:rPr>
                        <w:t>Phone calls</w:t>
                      </w:r>
                      <w:r w:rsidRPr="00D45F7E">
                        <w:rPr>
                          <w:rFonts w:cstheme="minorHAnsi"/>
                          <w:b/>
                          <w:bCs/>
                          <w:color w:val="000000"/>
                          <w:sz w:val="20"/>
                          <w:szCs w:val="20"/>
                        </w:rPr>
                        <w:t xml:space="preserve"> </w:t>
                      </w:r>
                      <w:r w:rsidRPr="00D45F7E">
                        <w:rPr>
                          <w:rStyle w:val="ts-alignment-element"/>
                          <w:rFonts w:cstheme="minorHAnsi"/>
                          <w:b/>
                          <w:bCs/>
                          <w:color w:val="000000"/>
                          <w:sz w:val="20"/>
                          <w:szCs w:val="20"/>
                        </w:rPr>
                        <w:t>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PARENTS/ CAREGIVERS</w:t>
                      </w:r>
                      <w:r w:rsidRPr="00D45F7E">
                        <w:rPr>
                          <w:rFonts w:cstheme="minorHAnsi"/>
                          <w:b/>
                          <w:bCs/>
                          <w:color w:val="000000"/>
                          <w:sz w:val="20"/>
                          <w:szCs w:val="20"/>
                        </w:rPr>
                        <w:t xml:space="preserve"> </w:t>
                      </w:r>
                    </w:p>
                    <w:p w14:paraId="0BE6D0D1" w14:textId="77777777" w:rsidR="00023F67" w:rsidRPr="00D45F7E" w:rsidRDefault="00023F67" w:rsidP="00023F67">
                      <w:pPr>
                        <w:pStyle w:val="NoSpacing"/>
                        <w:numPr>
                          <w:ilvl w:val="0"/>
                          <w:numId w:val="9"/>
                        </w:numPr>
                        <w:rPr>
                          <w:sz w:val="20"/>
                          <w:szCs w:val="20"/>
                        </w:rPr>
                      </w:pPr>
                      <w:r w:rsidRPr="00D45F7E">
                        <w:rPr>
                          <w:rStyle w:val="ts-alignment-element"/>
                          <w:rFonts w:cstheme="minorHAnsi"/>
                          <w:color w:val="000000"/>
                          <w:sz w:val="20"/>
                          <w:szCs w:val="20"/>
                        </w:rPr>
                        <w:t>Attain update on</w:t>
                      </w:r>
                      <w:r w:rsidRPr="00D45F7E">
                        <w:rPr>
                          <w:sz w:val="20"/>
                          <w:szCs w:val="20"/>
                        </w:rPr>
                        <w:t xml:space="preserve"> </w:t>
                      </w:r>
                      <w:r w:rsidRPr="00D45F7E">
                        <w:rPr>
                          <w:rStyle w:val="ts-alignment-element"/>
                          <w:rFonts w:cstheme="minorHAnsi"/>
                          <w:color w:val="000000"/>
                          <w:sz w:val="20"/>
                          <w:szCs w:val="20"/>
                        </w:rPr>
                        <w:t>status</w:t>
                      </w:r>
                      <w:r w:rsidRPr="00D45F7E">
                        <w:rPr>
                          <w:sz w:val="20"/>
                          <w:szCs w:val="20"/>
                        </w:rPr>
                        <w:t xml:space="preserve"> </w:t>
                      </w:r>
                      <w:r w:rsidRPr="00D45F7E">
                        <w:rPr>
                          <w:rStyle w:val="ts-alignment-element"/>
                          <w:rFonts w:cstheme="minorHAnsi"/>
                          <w:color w:val="000000"/>
                          <w:sz w:val="20"/>
                          <w:szCs w:val="20"/>
                        </w:rPr>
                        <w:t>of</w:t>
                      </w:r>
                      <w:r w:rsidRPr="00D45F7E">
                        <w:rPr>
                          <w:sz w:val="20"/>
                          <w:szCs w:val="20"/>
                        </w:rPr>
                        <w:t xml:space="preserve"> </w:t>
                      </w:r>
                      <w:r w:rsidRPr="00D45F7E">
                        <w:rPr>
                          <w:rStyle w:val="ts-alignment-element"/>
                          <w:rFonts w:cstheme="minorHAnsi"/>
                          <w:color w:val="000000"/>
                          <w:sz w:val="20"/>
                          <w:szCs w:val="20"/>
                        </w:rPr>
                        <w:t>all</w:t>
                      </w:r>
                      <w:r w:rsidRPr="00D45F7E">
                        <w:rPr>
                          <w:sz w:val="20"/>
                          <w:szCs w:val="20"/>
                        </w:rPr>
                        <w:t xml:space="preserve"> </w:t>
                      </w:r>
                      <w:r w:rsidRPr="00D45F7E">
                        <w:rPr>
                          <w:rStyle w:val="ts-alignment-element"/>
                          <w:rFonts w:cstheme="minorHAnsi"/>
                          <w:color w:val="000000"/>
                          <w:sz w:val="20"/>
                          <w:szCs w:val="20"/>
                        </w:rPr>
                        <w:t>family</w:t>
                      </w:r>
                      <w:r w:rsidRPr="00D45F7E">
                        <w:rPr>
                          <w:sz w:val="20"/>
                          <w:szCs w:val="20"/>
                        </w:rPr>
                        <w:t xml:space="preserve"> </w:t>
                      </w:r>
                      <w:r w:rsidRPr="00D45F7E">
                        <w:rPr>
                          <w:rStyle w:val="ts-alignment-element"/>
                          <w:rFonts w:cstheme="minorHAnsi"/>
                          <w:color w:val="000000"/>
                          <w:sz w:val="20"/>
                          <w:szCs w:val="20"/>
                        </w:rPr>
                        <w:t>members</w:t>
                      </w:r>
                      <w:r w:rsidRPr="00D45F7E">
                        <w:rPr>
                          <w:sz w:val="20"/>
                          <w:szCs w:val="20"/>
                        </w:rPr>
                        <w:t xml:space="preserve"> </w:t>
                      </w:r>
                    </w:p>
                    <w:p w14:paraId="30E5A9B5" w14:textId="77777777" w:rsidR="00023F67" w:rsidRPr="00D45F7E" w:rsidRDefault="00023F67" w:rsidP="00023F67">
                      <w:pPr>
                        <w:pStyle w:val="NoSpacing"/>
                        <w:numPr>
                          <w:ilvl w:val="0"/>
                          <w:numId w:val="9"/>
                        </w:numPr>
                        <w:rPr>
                          <w:sz w:val="20"/>
                          <w:szCs w:val="20"/>
                        </w:rPr>
                      </w:pPr>
                      <w:r w:rsidRPr="00D45F7E">
                        <w:rPr>
                          <w:rStyle w:val="ts-alignment-element"/>
                          <w:rFonts w:cstheme="minorHAnsi"/>
                          <w:color w:val="000000"/>
                          <w:sz w:val="20"/>
                          <w:szCs w:val="20"/>
                        </w:rPr>
                        <w:t>Track</w:t>
                      </w:r>
                      <w:r w:rsidRPr="00D45F7E">
                        <w:rPr>
                          <w:sz w:val="20"/>
                          <w:szCs w:val="20"/>
                        </w:rPr>
                        <w:t xml:space="preserve"> </w:t>
                      </w:r>
                      <w:r w:rsidRPr="00D45F7E">
                        <w:rPr>
                          <w:rStyle w:val="ts-alignment-element"/>
                          <w:rFonts w:cstheme="minorHAnsi"/>
                          <w:color w:val="000000"/>
                          <w:sz w:val="20"/>
                          <w:szCs w:val="20"/>
                        </w:rPr>
                        <w:t>case</w:t>
                      </w:r>
                      <w:r w:rsidRPr="00D45F7E">
                        <w:rPr>
                          <w:sz w:val="20"/>
                          <w:szCs w:val="20"/>
                        </w:rPr>
                        <w:t xml:space="preserve"> </w:t>
                      </w:r>
                      <w:r w:rsidRPr="00D45F7E">
                        <w:rPr>
                          <w:rStyle w:val="ts-alignment-element"/>
                          <w:rFonts w:cstheme="minorHAnsi"/>
                          <w:color w:val="000000"/>
                          <w:sz w:val="20"/>
                          <w:szCs w:val="20"/>
                        </w:rPr>
                        <w:t>plan</w:t>
                      </w:r>
                      <w:r w:rsidRPr="00D45F7E">
                        <w:rPr>
                          <w:sz w:val="20"/>
                          <w:szCs w:val="20"/>
                        </w:rPr>
                        <w:t xml:space="preserve"> </w:t>
                      </w:r>
                      <w:r w:rsidRPr="00D45F7E">
                        <w:rPr>
                          <w:rStyle w:val="ts-alignment-element"/>
                          <w:rFonts w:cstheme="minorHAnsi"/>
                          <w:color w:val="000000"/>
                          <w:sz w:val="20"/>
                          <w:szCs w:val="20"/>
                        </w:rPr>
                        <w:t>actions</w:t>
                      </w:r>
                      <w:r w:rsidRPr="00D45F7E">
                        <w:rPr>
                          <w:sz w:val="20"/>
                          <w:szCs w:val="20"/>
                        </w:rPr>
                        <w:t xml:space="preserve"> </w:t>
                      </w:r>
                    </w:p>
                    <w:p w14:paraId="75AC5F0A" w14:textId="77777777" w:rsidR="00023F67" w:rsidRDefault="00023F67" w:rsidP="00023F67">
                      <w:pPr>
                        <w:pStyle w:val="NoSpacing"/>
                        <w:numPr>
                          <w:ilvl w:val="0"/>
                          <w:numId w:val="9"/>
                        </w:numPr>
                        <w:rPr>
                          <w:rStyle w:val="ts-alignment-element"/>
                          <w:rFonts w:cstheme="minorHAnsi"/>
                          <w:color w:val="000000"/>
                          <w:sz w:val="20"/>
                          <w:szCs w:val="20"/>
                        </w:rPr>
                      </w:pPr>
                      <w:r w:rsidRPr="00D45F7E">
                        <w:rPr>
                          <w:sz w:val="20"/>
                          <w:szCs w:val="20"/>
                        </w:rPr>
                        <w:t xml:space="preserve">Provide simple </w:t>
                      </w:r>
                      <w:r w:rsidRPr="00D45F7E">
                        <w:rPr>
                          <w:rStyle w:val="ts-alignment-element"/>
                          <w:rFonts w:cstheme="minorHAnsi"/>
                          <w:color w:val="000000"/>
                          <w:sz w:val="20"/>
                          <w:szCs w:val="20"/>
                        </w:rPr>
                        <w:t>guidance</w:t>
                      </w:r>
                      <w:r w:rsidRPr="00D45F7E">
                        <w:rPr>
                          <w:sz w:val="20"/>
                          <w:szCs w:val="20"/>
                        </w:rPr>
                        <w:t xml:space="preserve"> </w:t>
                      </w:r>
                      <w:r w:rsidRPr="00D45F7E">
                        <w:rPr>
                          <w:rStyle w:val="ts-alignment-element"/>
                          <w:rFonts w:cstheme="minorHAnsi"/>
                          <w:color w:val="000000"/>
                          <w:sz w:val="20"/>
                          <w:szCs w:val="20"/>
                        </w:rPr>
                        <w:t>on</w:t>
                      </w:r>
                      <w:r w:rsidRPr="00D45F7E">
                        <w:rPr>
                          <w:sz w:val="20"/>
                          <w:szCs w:val="20"/>
                        </w:rPr>
                        <w:t xml:space="preserve"> </w:t>
                      </w:r>
                      <w:r w:rsidRPr="00D45F7E">
                        <w:rPr>
                          <w:rStyle w:val="ts-alignment-element"/>
                          <w:rFonts w:cstheme="minorHAnsi"/>
                          <w:color w:val="000000"/>
                          <w:sz w:val="20"/>
                          <w:szCs w:val="20"/>
                        </w:rPr>
                        <w:t xml:space="preserve">prevention, signs </w:t>
                      </w:r>
                      <w:r>
                        <w:rPr>
                          <w:rStyle w:val="ts-alignment-element"/>
                          <w:rFonts w:cstheme="minorHAnsi"/>
                          <w:color w:val="000000"/>
                          <w:sz w:val="20"/>
                          <w:szCs w:val="20"/>
                        </w:rPr>
                        <w:t>and symptoms, prevention</w:t>
                      </w:r>
                      <w:r w:rsidRPr="00D45F7E">
                        <w:rPr>
                          <w:rStyle w:val="ts-alignment-element"/>
                          <w:rFonts w:cstheme="minorHAnsi"/>
                          <w:color w:val="000000"/>
                          <w:sz w:val="20"/>
                          <w:szCs w:val="20"/>
                        </w:rPr>
                        <w:t xml:space="preserve">, </w:t>
                      </w:r>
                      <w:r>
                        <w:rPr>
                          <w:rStyle w:val="ts-alignment-element"/>
                          <w:rFonts w:cstheme="minorHAnsi"/>
                          <w:color w:val="000000"/>
                          <w:sz w:val="20"/>
                          <w:szCs w:val="20"/>
                        </w:rPr>
                        <w:t>and</w:t>
                      </w:r>
                      <w:r w:rsidRPr="00D45F7E">
                        <w:rPr>
                          <w:rStyle w:val="ts-alignment-element"/>
                          <w:rFonts w:cstheme="minorHAnsi"/>
                          <w:color w:val="000000"/>
                          <w:sz w:val="20"/>
                          <w:szCs w:val="20"/>
                        </w:rPr>
                        <w:t xml:space="preserve"> emergency numbers</w:t>
                      </w:r>
                    </w:p>
                    <w:p w14:paraId="70C6FE1D" w14:textId="77777777" w:rsidR="00023F67" w:rsidRPr="00DE2635" w:rsidRDefault="00023F67" w:rsidP="00023F67">
                      <w:pPr>
                        <w:pStyle w:val="NoSpacing"/>
                        <w:numPr>
                          <w:ilvl w:val="0"/>
                          <w:numId w:val="9"/>
                        </w:numPr>
                        <w:rPr>
                          <w:rFonts w:cstheme="minorHAnsi"/>
                          <w:color w:val="000000"/>
                          <w:sz w:val="20"/>
                          <w:szCs w:val="20"/>
                        </w:rPr>
                      </w:pPr>
                      <w:r>
                        <w:rPr>
                          <w:sz w:val="20"/>
                          <w:szCs w:val="20"/>
                        </w:rPr>
                        <w:t>Assess for and make needed referrals</w:t>
                      </w:r>
                    </w:p>
                    <w:p w14:paraId="7783B5DB" w14:textId="74D42EFD" w:rsidR="00023F67" w:rsidRPr="00D45F7E" w:rsidRDefault="00023F67" w:rsidP="00023F67">
                      <w:pPr>
                        <w:rPr>
                          <w:rFonts w:cstheme="minorHAnsi"/>
                          <w:b/>
                          <w:bCs/>
                          <w:color w:val="000000"/>
                          <w:sz w:val="20"/>
                          <w:szCs w:val="20"/>
                          <w:lang w:val="en-AU"/>
                        </w:rPr>
                      </w:pPr>
                      <w:r>
                        <w:rPr>
                          <w:rStyle w:val="ts-alignment-element"/>
                          <w:rFonts w:cstheme="minorHAnsi"/>
                          <w:b/>
                          <w:bCs/>
                          <w:color w:val="000000"/>
                          <w:sz w:val="20"/>
                          <w:szCs w:val="20"/>
                          <w:lang w:val="en-AU"/>
                        </w:rPr>
                        <w:t>Phone calls</w:t>
                      </w:r>
                      <w:r w:rsidRPr="00D45F7E">
                        <w:rPr>
                          <w:rFonts w:cstheme="minorHAnsi"/>
                          <w:b/>
                          <w:bCs/>
                          <w:color w:val="000000"/>
                          <w:sz w:val="20"/>
                          <w:szCs w:val="20"/>
                        </w:rPr>
                        <w:t xml:space="preserve"> </w:t>
                      </w:r>
                      <w:r w:rsidRPr="00D45F7E">
                        <w:rPr>
                          <w:rStyle w:val="ts-alignment-element"/>
                          <w:rFonts w:cstheme="minorHAnsi"/>
                          <w:b/>
                          <w:bCs/>
                          <w:color w:val="000000"/>
                          <w:sz w:val="20"/>
                          <w:szCs w:val="20"/>
                        </w:rPr>
                        <w:t>with</w:t>
                      </w:r>
                      <w:r w:rsidRPr="00D45F7E">
                        <w:rPr>
                          <w:rFonts w:cstheme="minorHAnsi"/>
                          <w:b/>
                          <w:bCs/>
                          <w:color w:val="000000"/>
                          <w:sz w:val="20"/>
                          <w:szCs w:val="20"/>
                        </w:rPr>
                        <w:t xml:space="preserve"> </w:t>
                      </w:r>
                      <w:r w:rsidRPr="00D45F7E">
                        <w:rPr>
                          <w:rStyle w:val="ts-alignment-element"/>
                          <w:rFonts w:cstheme="minorHAnsi"/>
                          <w:b/>
                          <w:bCs/>
                          <w:color w:val="000000"/>
                          <w:sz w:val="20"/>
                          <w:szCs w:val="20"/>
                        </w:rPr>
                        <w:t>CHILDREN</w:t>
                      </w:r>
                      <w:r>
                        <w:rPr>
                          <w:rStyle w:val="ts-alignment-element"/>
                          <w:rFonts w:cstheme="minorHAnsi"/>
                          <w:b/>
                          <w:bCs/>
                          <w:color w:val="000000"/>
                          <w:sz w:val="20"/>
                          <w:szCs w:val="20"/>
                        </w:rPr>
                        <w:t xml:space="preserve"> and ADOLESCENTS</w:t>
                      </w:r>
                      <w:r w:rsidRPr="00D45F7E">
                        <w:rPr>
                          <w:rFonts w:cstheme="minorHAnsi"/>
                          <w:b/>
                          <w:bCs/>
                          <w:color w:val="000000"/>
                          <w:sz w:val="20"/>
                          <w:szCs w:val="20"/>
                        </w:rPr>
                        <w:t xml:space="preserve"> </w:t>
                      </w:r>
                      <w:r>
                        <w:rPr>
                          <w:rStyle w:val="ts-alignment-element"/>
                          <w:rFonts w:cstheme="minorHAnsi"/>
                          <w:b/>
                          <w:bCs/>
                          <w:color w:val="000000"/>
                          <w:sz w:val="20"/>
                          <w:szCs w:val="20"/>
                        </w:rPr>
                        <w:t>(</w:t>
                      </w:r>
                      <w:r w:rsidRPr="00D45F7E">
                        <w:rPr>
                          <w:rStyle w:val="ts-alignment-element"/>
                          <w:rFonts w:cstheme="minorHAnsi"/>
                          <w:b/>
                          <w:bCs/>
                          <w:color w:val="000000"/>
                          <w:sz w:val="20"/>
                          <w:szCs w:val="20"/>
                        </w:rPr>
                        <w:t>able</w:t>
                      </w:r>
                      <w:r w:rsidRPr="00D45F7E">
                        <w:rPr>
                          <w:rFonts w:cstheme="minorHAnsi"/>
                          <w:b/>
                          <w:bCs/>
                          <w:color w:val="000000"/>
                          <w:sz w:val="20"/>
                          <w:szCs w:val="20"/>
                        </w:rPr>
                        <w:t xml:space="preserve"> </w:t>
                      </w:r>
                      <w:r w:rsidRPr="00D45F7E">
                        <w:rPr>
                          <w:rStyle w:val="ts-alignment-element"/>
                          <w:rFonts w:cstheme="minorHAnsi"/>
                          <w:b/>
                          <w:bCs/>
                          <w:color w:val="000000"/>
                          <w:sz w:val="20"/>
                          <w:szCs w:val="20"/>
                        </w:rPr>
                        <w:t>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converse</w:t>
                      </w:r>
                      <w:r w:rsidRPr="00D45F7E">
                        <w:rPr>
                          <w:rFonts w:cstheme="minorHAnsi"/>
                          <w:b/>
                          <w:bCs/>
                          <w:color w:val="000000"/>
                          <w:sz w:val="20"/>
                          <w:szCs w:val="20"/>
                        </w:rPr>
                        <w:t xml:space="preserve"> </w:t>
                      </w:r>
                      <w:r w:rsidRPr="00D45F7E">
                        <w:rPr>
                          <w:rFonts w:cstheme="minorHAnsi"/>
                          <w:b/>
                          <w:bCs/>
                          <w:color w:val="000000"/>
                          <w:sz w:val="20"/>
                          <w:szCs w:val="20"/>
                          <w:lang w:val="en-AU"/>
                        </w:rPr>
                        <w:t>via phone</w:t>
                      </w:r>
                      <w:r>
                        <w:rPr>
                          <w:rFonts w:cstheme="minorHAnsi"/>
                          <w:b/>
                          <w:bCs/>
                          <w:color w:val="000000"/>
                          <w:sz w:val="20"/>
                          <w:szCs w:val="20"/>
                          <w:lang w:val="en-AU"/>
                        </w:rPr>
                        <w:t>)</w:t>
                      </w:r>
                    </w:p>
                    <w:p w14:paraId="12E49CE1" w14:textId="77777777" w:rsidR="00023F67" w:rsidRPr="00D45F7E" w:rsidRDefault="00023F67" w:rsidP="00023F67">
                      <w:pPr>
                        <w:pStyle w:val="NoSpacing"/>
                        <w:numPr>
                          <w:ilvl w:val="0"/>
                          <w:numId w:val="7"/>
                        </w:numPr>
                        <w:rPr>
                          <w:sz w:val="20"/>
                          <w:szCs w:val="20"/>
                        </w:rPr>
                      </w:pPr>
                      <w:r w:rsidRPr="00D45F7E">
                        <w:rPr>
                          <w:rStyle w:val="ts-alignment-element"/>
                          <w:rFonts w:cstheme="minorHAnsi"/>
                          <w:color w:val="000000"/>
                          <w:sz w:val="20"/>
                          <w:szCs w:val="20"/>
                        </w:rPr>
                        <w:t>Attain update on health</w:t>
                      </w:r>
                      <w:r w:rsidRPr="00D45F7E">
                        <w:rPr>
                          <w:sz w:val="20"/>
                          <w:szCs w:val="20"/>
                        </w:rPr>
                        <w:t xml:space="preserve"> </w:t>
                      </w:r>
                      <w:r w:rsidRPr="00D45F7E">
                        <w:rPr>
                          <w:rStyle w:val="ts-alignment-element"/>
                          <w:rFonts w:cstheme="minorHAnsi"/>
                          <w:color w:val="000000"/>
                          <w:sz w:val="20"/>
                          <w:szCs w:val="20"/>
                        </w:rPr>
                        <w:t>and</w:t>
                      </w:r>
                      <w:r w:rsidRPr="00D45F7E">
                        <w:rPr>
                          <w:sz w:val="20"/>
                          <w:szCs w:val="20"/>
                        </w:rPr>
                        <w:t xml:space="preserve"> </w:t>
                      </w:r>
                      <w:r w:rsidRPr="00D45F7E">
                        <w:rPr>
                          <w:rStyle w:val="ts-alignment-element"/>
                          <w:rFonts w:cstheme="minorHAnsi"/>
                          <w:color w:val="000000"/>
                          <w:sz w:val="20"/>
                          <w:szCs w:val="20"/>
                        </w:rPr>
                        <w:t>well-being</w:t>
                      </w:r>
                      <w:r w:rsidRPr="00D45F7E">
                        <w:rPr>
                          <w:sz w:val="20"/>
                          <w:szCs w:val="20"/>
                        </w:rPr>
                        <w:t xml:space="preserve"> status </w:t>
                      </w:r>
                    </w:p>
                    <w:p w14:paraId="67632333" w14:textId="77777777" w:rsidR="00023F67" w:rsidRPr="00D45F7E" w:rsidRDefault="00023F67" w:rsidP="00023F67">
                      <w:pPr>
                        <w:pStyle w:val="NoSpacing"/>
                        <w:numPr>
                          <w:ilvl w:val="0"/>
                          <w:numId w:val="7"/>
                        </w:numPr>
                        <w:rPr>
                          <w:sz w:val="20"/>
                          <w:szCs w:val="20"/>
                        </w:rPr>
                      </w:pPr>
                      <w:r w:rsidRPr="00D45F7E">
                        <w:rPr>
                          <w:rStyle w:val="ts-alignment-element"/>
                          <w:rFonts w:cstheme="minorHAnsi"/>
                          <w:color w:val="000000"/>
                          <w:sz w:val="20"/>
                          <w:szCs w:val="20"/>
                        </w:rPr>
                        <w:t>Track</w:t>
                      </w:r>
                      <w:r w:rsidRPr="00D45F7E">
                        <w:rPr>
                          <w:sz w:val="20"/>
                          <w:szCs w:val="20"/>
                        </w:rPr>
                        <w:t xml:space="preserve"> </w:t>
                      </w:r>
                      <w:r w:rsidRPr="00D45F7E">
                        <w:rPr>
                          <w:rStyle w:val="ts-alignment-element"/>
                          <w:rFonts w:cstheme="minorHAnsi"/>
                          <w:color w:val="000000"/>
                          <w:sz w:val="20"/>
                          <w:szCs w:val="20"/>
                        </w:rPr>
                        <w:t>case</w:t>
                      </w:r>
                      <w:r w:rsidRPr="00D45F7E">
                        <w:rPr>
                          <w:sz w:val="20"/>
                          <w:szCs w:val="20"/>
                        </w:rPr>
                        <w:t xml:space="preserve"> </w:t>
                      </w:r>
                      <w:r w:rsidRPr="00D45F7E">
                        <w:rPr>
                          <w:rStyle w:val="ts-alignment-element"/>
                          <w:rFonts w:cstheme="minorHAnsi"/>
                          <w:color w:val="000000"/>
                          <w:sz w:val="20"/>
                          <w:szCs w:val="20"/>
                        </w:rPr>
                        <w:t>plan</w:t>
                      </w:r>
                      <w:r w:rsidRPr="00D45F7E">
                        <w:rPr>
                          <w:sz w:val="20"/>
                          <w:szCs w:val="20"/>
                        </w:rPr>
                        <w:t xml:space="preserve"> </w:t>
                      </w:r>
                      <w:r w:rsidRPr="00D45F7E">
                        <w:rPr>
                          <w:rStyle w:val="ts-alignment-element"/>
                          <w:rFonts w:cstheme="minorHAnsi"/>
                          <w:color w:val="000000"/>
                          <w:sz w:val="20"/>
                          <w:szCs w:val="20"/>
                        </w:rPr>
                        <w:t>actions</w:t>
                      </w:r>
                      <w:r w:rsidRPr="00D45F7E">
                        <w:rPr>
                          <w:sz w:val="20"/>
                          <w:szCs w:val="20"/>
                        </w:rPr>
                        <w:t xml:space="preserve"> </w:t>
                      </w:r>
                    </w:p>
                    <w:p w14:paraId="614A55F5" w14:textId="77777777" w:rsidR="00023F67" w:rsidRPr="00DE2635" w:rsidRDefault="00023F67" w:rsidP="00023F67">
                      <w:pPr>
                        <w:pStyle w:val="NoSpacing"/>
                        <w:numPr>
                          <w:ilvl w:val="0"/>
                          <w:numId w:val="7"/>
                        </w:numPr>
                        <w:rPr>
                          <w:rStyle w:val="ts-alignment-element"/>
                          <w:sz w:val="20"/>
                          <w:szCs w:val="20"/>
                        </w:rPr>
                      </w:pPr>
                      <w:r w:rsidRPr="00D45F7E">
                        <w:rPr>
                          <w:rStyle w:val="ts-alignment-element"/>
                          <w:rFonts w:cstheme="minorHAnsi"/>
                          <w:color w:val="000000"/>
                          <w:sz w:val="20"/>
                          <w:szCs w:val="20"/>
                        </w:rPr>
                        <w:t>Provide child-friendly guidance on preventative measures</w:t>
                      </w:r>
                      <w:r>
                        <w:rPr>
                          <w:rStyle w:val="ts-alignment-element"/>
                          <w:rFonts w:cstheme="minorHAnsi"/>
                          <w:color w:val="000000"/>
                          <w:sz w:val="20"/>
                          <w:szCs w:val="20"/>
                        </w:rPr>
                        <w:t xml:space="preserve">, maintaining learning </w:t>
                      </w:r>
                    </w:p>
                    <w:p w14:paraId="7BD0908F" w14:textId="77777777" w:rsidR="00023F67" w:rsidRPr="00D45F7E" w:rsidRDefault="00023F67" w:rsidP="00023F67">
                      <w:pPr>
                        <w:pStyle w:val="NoSpacing"/>
                        <w:numPr>
                          <w:ilvl w:val="0"/>
                          <w:numId w:val="7"/>
                        </w:numPr>
                        <w:rPr>
                          <w:sz w:val="20"/>
                          <w:szCs w:val="20"/>
                        </w:rPr>
                      </w:pPr>
                      <w:r>
                        <w:rPr>
                          <w:rStyle w:val="ts-alignment-element"/>
                          <w:rFonts w:cstheme="minorHAnsi"/>
                          <w:color w:val="000000"/>
                          <w:sz w:val="20"/>
                          <w:szCs w:val="20"/>
                        </w:rPr>
                        <w:t>Provide basic psychosocial support</w:t>
                      </w:r>
                    </w:p>
                    <w:p w14:paraId="0B46C81F" w14:textId="03E5CA31" w:rsidR="00023F67" w:rsidRPr="00D45F7E" w:rsidRDefault="00023F67" w:rsidP="00023F67">
                      <w:pPr>
                        <w:rPr>
                          <w:rFonts w:cstheme="minorHAnsi"/>
                          <w:b/>
                          <w:bCs/>
                          <w:color w:val="000000"/>
                          <w:sz w:val="20"/>
                          <w:szCs w:val="20"/>
                        </w:rPr>
                      </w:pPr>
                      <w:r>
                        <w:rPr>
                          <w:rStyle w:val="ts-alignment-element"/>
                          <w:rFonts w:cstheme="minorHAnsi"/>
                          <w:b/>
                          <w:bCs/>
                          <w:color w:val="000000"/>
                          <w:sz w:val="20"/>
                          <w:szCs w:val="20"/>
                          <w:lang w:val="en-AU"/>
                        </w:rPr>
                        <w:t>Phone calls to</w:t>
                      </w:r>
                      <w:r w:rsidRPr="00D45F7E">
                        <w:rPr>
                          <w:rFonts w:cstheme="minorHAnsi"/>
                          <w:b/>
                          <w:bCs/>
                          <w:color w:val="000000"/>
                          <w:sz w:val="20"/>
                          <w:szCs w:val="20"/>
                        </w:rPr>
                        <w:t xml:space="preserve"> </w:t>
                      </w:r>
                      <w:r w:rsidRPr="00D45F7E">
                        <w:rPr>
                          <w:rStyle w:val="ts-alignment-element"/>
                          <w:rFonts w:cstheme="minorHAnsi"/>
                          <w:b/>
                          <w:bCs/>
                          <w:color w:val="000000"/>
                          <w:sz w:val="20"/>
                          <w:szCs w:val="20"/>
                        </w:rPr>
                        <w:t xml:space="preserve">RESIDENTIAL CARE FACILITIES </w:t>
                      </w:r>
                    </w:p>
                    <w:p w14:paraId="3577FEA4" w14:textId="77777777" w:rsidR="00023F67" w:rsidRPr="00D45F7E" w:rsidRDefault="00023F67" w:rsidP="00023F67">
                      <w:pPr>
                        <w:pStyle w:val="NoSpacing"/>
                        <w:numPr>
                          <w:ilvl w:val="0"/>
                          <w:numId w:val="8"/>
                        </w:numPr>
                        <w:rPr>
                          <w:rStyle w:val="ts-alignment-element"/>
                          <w:rFonts w:cstheme="minorHAnsi"/>
                          <w:color w:val="000000"/>
                          <w:sz w:val="20"/>
                          <w:szCs w:val="20"/>
                        </w:rPr>
                      </w:pPr>
                      <w:r w:rsidRPr="00D45F7E">
                        <w:rPr>
                          <w:rStyle w:val="ts-alignment-element"/>
                          <w:rFonts w:cstheme="minorHAnsi"/>
                          <w:color w:val="000000"/>
                          <w:sz w:val="20"/>
                          <w:szCs w:val="20"/>
                        </w:rPr>
                        <w:t>Attain updates on entry and exit of children</w:t>
                      </w:r>
                    </w:p>
                    <w:p w14:paraId="17E81555" w14:textId="77777777" w:rsidR="00023F67" w:rsidRPr="00DE2635" w:rsidRDefault="00023F67" w:rsidP="00023F67">
                      <w:pPr>
                        <w:pStyle w:val="NoSpacing"/>
                        <w:numPr>
                          <w:ilvl w:val="0"/>
                          <w:numId w:val="8"/>
                        </w:numPr>
                        <w:rPr>
                          <w:rStyle w:val="ts-alignment-element"/>
                          <w:sz w:val="20"/>
                          <w:szCs w:val="20"/>
                        </w:rPr>
                      </w:pPr>
                      <w:r w:rsidRPr="00D45F7E">
                        <w:rPr>
                          <w:rStyle w:val="ts-alignment-element"/>
                          <w:rFonts w:cstheme="minorHAnsi"/>
                          <w:color w:val="000000"/>
                          <w:sz w:val="20"/>
                          <w:szCs w:val="20"/>
                        </w:rPr>
                        <w:t xml:space="preserve">Check in about regular supplies, especially WASH, and educational </w:t>
                      </w:r>
                      <w:r>
                        <w:rPr>
                          <w:rStyle w:val="ts-alignment-element"/>
                          <w:rFonts w:cstheme="minorHAnsi"/>
                          <w:color w:val="000000"/>
                          <w:sz w:val="20"/>
                          <w:szCs w:val="20"/>
                        </w:rPr>
                        <w:t xml:space="preserve">/ recreational </w:t>
                      </w:r>
                      <w:r w:rsidRPr="00D45F7E">
                        <w:rPr>
                          <w:rStyle w:val="ts-alignment-element"/>
                          <w:rFonts w:cstheme="minorHAnsi"/>
                          <w:color w:val="000000"/>
                          <w:sz w:val="20"/>
                          <w:szCs w:val="20"/>
                        </w:rPr>
                        <w:t>supplies</w:t>
                      </w:r>
                    </w:p>
                    <w:p w14:paraId="3D87219D" w14:textId="77777777" w:rsidR="00023F67" w:rsidRPr="00D45F7E" w:rsidRDefault="00023F67" w:rsidP="00023F67">
                      <w:pPr>
                        <w:pStyle w:val="NoSpacing"/>
                        <w:numPr>
                          <w:ilvl w:val="0"/>
                          <w:numId w:val="8"/>
                        </w:numPr>
                        <w:rPr>
                          <w:rStyle w:val="ts-alignment-element"/>
                          <w:sz w:val="20"/>
                          <w:szCs w:val="20"/>
                        </w:rPr>
                      </w:pPr>
                      <w:r>
                        <w:rPr>
                          <w:rStyle w:val="ts-alignment-element"/>
                          <w:rFonts w:cstheme="minorHAnsi"/>
                          <w:color w:val="000000"/>
                          <w:sz w:val="20"/>
                          <w:szCs w:val="20"/>
                        </w:rPr>
                        <w:t>Assess for child protection issues</w:t>
                      </w:r>
                    </w:p>
                    <w:p w14:paraId="042165AC" w14:textId="4A6BC00D" w:rsidR="00023F67" w:rsidRPr="00023F67" w:rsidRDefault="00023F67" w:rsidP="00023F67">
                      <w:pPr>
                        <w:pStyle w:val="ListParagraph"/>
                        <w:numPr>
                          <w:ilvl w:val="0"/>
                          <w:numId w:val="11"/>
                        </w:numPr>
                        <w:rPr>
                          <w:rFonts w:cstheme="minorHAnsi"/>
                          <w:b/>
                          <w:bCs/>
                          <w:color w:val="000000"/>
                          <w:sz w:val="20"/>
                          <w:szCs w:val="20"/>
                        </w:rPr>
                      </w:pPr>
                      <w:r w:rsidRPr="00023F67">
                        <w:rPr>
                          <w:rFonts w:cstheme="minorHAnsi"/>
                          <w:b/>
                          <w:bCs/>
                          <w:color w:val="000000"/>
                          <w:sz w:val="20"/>
                          <w:szCs w:val="20"/>
                        </w:rPr>
                        <w:t xml:space="preserve">Weekly communication </w:t>
                      </w:r>
                      <w:r w:rsidRPr="00023F67">
                        <w:rPr>
                          <w:rFonts w:cstheme="minorHAnsi"/>
                          <w:color w:val="000000"/>
                          <w:sz w:val="20"/>
                          <w:szCs w:val="20"/>
                        </w:rPr>
                        <w:t xml:space="preserve">with local </w:t>
                      </w:r>
                      <w:r>
                        <w:rPr>
                          <w:rFonts w:cstheme="minorHAnsi"/>
                          <w:color w:val="000000"/>
                          <w:sz w:val="20"/>
                          <w:szCs w:val="20"/>
                        </w:rPr>
                        <w:t xml:space="preserve">and </w:t>
                      </w:r>
                      <w:r w:rsidRPr="00023F67">
                        <w:rPr>
                          <w:rFonts w:cstheme="minorHAnsi"/>
                          <w:color w:val="000000"/>
                          <w:sz w:val="20"/>
                          <w:szCs w:val="20"/>
                        </w:rPr>
                        <w:t>national government partners, child protection and other relevant (health, WASH, education, protection, shelter) humanitarian coordination mechanisms, civil society networks and community leaders</w:t>
                      </w:r>
                    </w:p>
                    <w:p w14:paraId="7529432E" w14:textId="77777777" w:rsidR="00023F67" w:rsidRPr="006B4F8D" w:rsidRDefault="00023F67" w:rsidP="00023F67">
                      <w:pPr>
                        <w:pStyle w:val="NoSpacing"/>
                        <w:ind w:left="360"/>
                        <w:jc w:val="center"/>
                        <w:rPr>
                          <w:b/>
                          <w:bCs/>
                          <w:sz w:val="20"/>
                          <w:szCs w:val="20"/>
                        </w:rPr>
                      </w:pPr>
                      <w:r>
                        <w:rPr>
                          <w:b/>
                          <w:bCs/>
                          <w:sz w:val="20"/>
                          <w:szCs w:val="20"/>
                        </w:rPr>
                        <w:t>Case file records should be completed for all phone or virtual meetings with families or children</w:t>
                      </w:r>
                    </w:p>
                    <w:p w14:paraId="0D8C2950" w14:textId="77777777" w:rsidR="00023F67" w:rsidRDefault="00023F67"/>
                  </w:txbxContent>
                </v:textbox>
                <w10:wrap type="tight"/>
              </v:shape>
            </w:pict>
          </mc:Fallback>
        </mc:AlternateContent>
      </w:r>
      <w:r w:rsidR="003C26F9" w:rsidRPr="00A404DF">
        <w:rPr>
          <w:sz w:val="22"/>
          <w:szCs w:val="22"/>
        </w:rPr>
        <w:t>Map</w:t>
      </w:r>
      <w:r w:rsidR="003C7094" w:rsidRPr="00A404DF">
        <w:rPr>
          <w:sz w:val="22"/>
          <w:szCs w:val="22"/>
        </w:rPr>
        <w:t xml:space="preserve"> services </w:t>
      </w:r>
      <w:r w:rsidR="6D027420" w:rsidRPr="00A404DF">
        <w:rPr>
          <w:sz w:val="22"/>
          <w:szCs w:val="22"/>
        </w:rPr>
        <w:t>with</w:t>
      </w:r>
      <w:r w:rsidR="003C7094" w:rsidRPr="00A404DF">
        <w:rPr>
          <w:sz w:val="22"/>
          <w:szCs w:val="22"/>
        </w:rPr>
        <w:t>in the community (existing or new)</w:t>
      </w:r>
      <w:r w:rsidR="003C26F9" w:rsidRPr="00A404DF">
        <w:rPr>
          <w:sz w:val="22"/>
          <w:szCs w:val="22"/>
        </w:rPr>
        <w:t xml:space="preserve"> for vulnerable families.  Ask yourself if your program</w:t>
      </w:r>
      <w:r w:rsidR="3FCB2B0E" w:rsidRPr="00A404DF">
        <w:rPr>
          <w:sz w:val="22"/>
          <w:szCs w:val="22"/>
        </w:rPr>
        <w:t xml:space="preserve"> helps families to </w:t>
      </w:r>
      <w:r w:rsidR="003C26F9" w:rsidRPr="00A404DF">
        <w:rPr>
          <w:sz w:val="22"/>
          <w:szCs w:val="22"/>
        </w:rPr>
        <w:t>access these</w:t>
      </w:r>
      <w:r w:rsidR="75992734" w:rsidRPr="00A404DF">
        <w:rPr>
          <w:sz w:val="22"/>
          <w:szCs w:val="22"/>
        </w:rPr>
        <w:t>.</w:t>
      </w:r>
      <w:r w:rsidR="003C26F9" w:rsidRPr="00A404DF">
        <w:rPr>
          <w:sz w:val="22"/>
          <w:szCs w:val="22"/>
        </w:rPr>
        <w:t xml:space="preserve"> If not, find ways </w:t>
      </w:r>
      <w:r w:rsidR="64323B9F" w:rsidRPr="00A404DF">
        <w:rPr>
          <w:sz w:val="22"/>
          <w:szCs w:val="22"/>
        </w:rPr>
        <w:t>to link families to services that could benefit them.</w:t>
      </w:r>
      <w:r w:rsidR="003C26F9" w:rsidRPr="00A404DF">
        <w:rPr>
          <w:sz w:val="22"/>
          <w:szCs w:val="22"/>
        </w:rPr>
        <w:t xml:space="preserve"> </w:t>
      </w:r>
    </w:p>
    <w:p w14:paraId="75DA40C7" w14:textId="14C40658" w:rsidR="004F6825" w:rsidRPr="00A404DF" w:rsidRDefault="004F6825" w:rsidP="005E1E20">
      <w:pPr>
        <w:pStyle w:val="ListParagraph"/>
        <w:numPr>
          <w:ilvl w:val="0"/>
          <w:numId w:val="3"/>
        </w:numPr>
        <w:spacing w:after="120"/>
        <w:jc w:val="both"/>
        <w:rPr>
          <w:sz w:val="22"/>
          <w:szCs w:val="22"/>
        </w:rPr>
      </w:pPr>
      <w:r w:rsidRPr="00A404DF">
        <w:rPr>
          <w:sz w:val="22"/>
          <w:szCs w:val="22"/>
        </w:rPr>
        <w:t>Design</w:t>
      </w:r>
      <w:r w:rsidR="4005B62B" w:rsidRPr="00A404DF">
        <w:rPr>
          <w:sz w:val="22"/>
          <w:szCs w:val="22"/>
        </w:rPr>
        <w:t xml:space="preserve"> simple, concise</w:t>
      </w:r>
      <w:r w:rsidRPr="00A404DF">
        <w:rPr>
          <w:sz w:val="22"/>
          <w:szCs w:val="22"/>
        </w:rPr>
        <w:t xml:space="preserve"> flyers or job aids for community leaders (chiefs, </w:t>
      </w:r>
      <w:r w:rsidR="00373F6E" w:rsidRPr="00A404DF">
        <w:rPr>
          <w:sz w:val="22"/>
          <w:szCs w:val="22"/>
        </w:rPr>
        <w:t xml:space="preserve">religious and </w:t>
      </w:r>
      <w:r w:rsidR="00A8472A" w:rsidRPr="00A404DF">
        <w:rPr>
          <w:sz w:val="22"/>
          <w:szCs w:val="22"/>
        </w:rPr>
        <w:t xml:space="preserve">cultural </w:t>
      </w:r>
      <w:r w:rsidR="00373F6E" w:rsidRPr="00A404DF">
        <w:rPr>
          <w:sz w:val="22"/>
          <w:szCs w:val="22"/>
        </w:rPr>
        <w:t xml:space="preserve">leaders, </w:t>
      </w:r>
      <w:r w:rsidRPr="00A404DF">
        <w:rPr>
          <w:sz w:val="22"/>
          <w:szCs w:val="22"/>
        </w:rPr>
        <w:t xml:space="preserve">child protection volunteers) about the importance of keeping children in families. </w:t>
      </w:r>
    </w:p>
    <w:p w14:paraId="6FDFC4C2" w14:textId="2C167D67" w:rsidR="003C26F9" w:rsidRPr="00A404DF" w:rsidRDefault="007439EC" w:rsidP="005E1E20">
      <w:pPr>
        <w:pStyle w:val="ListParagraph"/>
        <w:numPr>
          <w:ilvl w:val="0"/>
          <w:numId w:val="3"/>
        </w:numPr>
        <w:spacing w:after="120"/>
        <w:jc w:val="both"/>
        <w:rPr>
          <w:rFonts w:ascii="Times New Roman" w:eastAsia="Times New Roman" w:hAnsi="Times New Roman" w:cs="Times New Roman"/>
          <w:sz w:val="22"/>
          <w:szCs w:val="22"/>
          <w:lang w:eastAsia="en-GB"/>
        </w:rPr>
      </w:pPr>
      <w:r w:rsidRPr="00A404DF">
        <w:rPr>
          <w:sz w:val="22"/>
          <w:szCs w:val="22"/>
        </w:rPr>
        <w:t xml:space="preserve">Design key messages to share with frontline health </w:t>
      </w:r>
      <w:r w:rsidR="008D21E5" w:rsidRPr="00A404DF">
        <w:rPr>
          <w:sz w:val="22"/>
          <w:szCs w:val="22"/>
        </w:rPr>
        <w:t xml:space="preserve">and other emergency response </w:t>
      </w:r>
      <w:r w:rsidRPr="00A404DF">
        <w:rPr>
          <w:sz w:val="22"/>
          <w:szCs w:val="22"/>
        </w:rPr>
        <w:t xml:space="preserve">workers about the increased child protection risks to children, including </w:t>
      </w:r>
      <w:r w:rsidR="008D21E5" w:rsidRPr="00A404DF">
        <w:rPr>
          <w:sz w:val="22"/>
          <w:szCs w:val="22"/>
        </w:rPr>
        <w:t xml:space="preserve">family </w:t>
      </w:r>
      <w:r w:rsidRPr="00A404DF">
        <w:rPr>
          <w:sz w:val="22"/>
          <w:szCs w:val="22"/>
        </w:rPr>
        <w:t>separation</w:t>
      </w:r>
      <w:r w:rsidR="002E3C8C" w:rsidRPr="00A404DF">
        <w:rPr>
          <w:sz w:val="22"/>
          <w:szCs w:val="22"/>
        </w:rPr>
        <w:t xml:space="preserve">, the importance </w:t>
      </w:r>
      <w:r w:rsidR="003A5167" w:rsidRPr="00A404DF">
        <w:rPr>
          <w:sz w:val="22"/>
          <w:szCs w:val="22"/>
        </w:rPr>
        <w:t>of facilitating</w:t>
      </w:r>
      <w:r w:rsidR="002E3C8C" w:rsidRPr="00A404DF">
        <w:rPr>
          <w:sz w:val="22"/>
          <w:szCs w:val="22"/>
        </w:rPr>
        <w:t xml:space="preserve"> safe and regular communication between children and parents/caregivers who are temporarily separated</w:t>
      </w:r>
      <w:r w:rsidR="002F2A87" w:rsidRPr="00A404DF">
        <w:rPr>
          <w:sz w:val="22"/>
          <w:szCs w:val="22"/>
        </w:rPr>
        <w:t xml:space="preserve"> and</w:t>
      </w:r>
      <w:r w:rsidR="002E3C8C" w:rsidRPr="00A404DF">
        <w:rPr>
          <w:sz w:val="22"/>
          <w:szCs w:val="22"/>
        </w:rPr>
        <w:t xml:space="preserve"> provision child</w:t>
      </w:r>
      <w:r w:rsidR="004B4E83" w:rsidRPr="00A404DF">
        <w:rPr>
          <w:sz w:val="22"/>
          <w:szCs w:val="22"/>
        </w:rPr>
        <w:t>-</w:t>
      </w:r>
      <w:r w:rsidR="002E3C8C" w:rsidRPr="00A404DF">
        <w:rPr>
          <w:sz w:val="22"/>
          <w:szCs w:val="22"/>
        </w:rPr>
        <w:t>friendly services</w:t>
      </w:r>
      <w:r w:rsidRPr="00A404DF">
        <w:rPr>
          <w:sz w:val="22"/>
          <w:szCs w:val="22"/>
        </w:rPr>
        <w:t xml:space="preserve">. Make sure </w:t>
      </w:r>
      <w:r w:rsidR="002F2A87" w:rsidRPr="00A404DF">
        <w:rPr>
          <w:sz w:val="22"/>
          <w:szCs w:val="22"/>
        </w:rPr>
        <w:t xml:space="preserve">health and other emergency response frontline workers </w:t>
      </w:r>
      <w:r w:rsidRPr="00A404DF">
        <w:rPr>
          <w:sz w:val="22"/>
          <w:szCs w:val="22"/>
        </w:rPr>
        <w:t>have information about what to do and who to contact if they identify a risk</w:t>
      </w:r>
      <w:r w:rsidR="004B4E83" w:rsidRPr="00A404DF">
        <w:rPr>
          <w:sz w:val="22"/>
          <w:szCs w:val="22"/>
        </w:rPr>
        <w:t>. Make sure that information also includes children or families living with disabilities.</w:t>
      </w:r>
    </w:p>
    <w:p w14:paraId="5D0F8E65" w14:textId="5E45AE45" w:rsidR="00A404DF" w:rsidRPr="00A404DF" w:rsidRDefault="00A404DF" w:rsidP="005E1E20">
      <w:pPr>
        <w:spacing w:after="120"/>
        <w:jc w:val="both"/>
        <w:rPr>
          <w:b/>
          <w:bCs/>
          <w:sz w:val="22"/>
          <w:szCs w:val="22"/>
        </w:rPr>
      </w:pPr>
      <w:r>
        <w:rPr>
          <w:b/>
          <w:bCs/>
          <w:sz w:val="22"/>
          <w:szCs w:val="22"/>
        </w:rPr>
        <w:t>Society level</w:t>
      </w:r>
    </w:p>
    <w:p w14:paraId="16E4BAED" w14:textId="0ABCFDF9" w:rsidR="004B4E83" w:rsidRPr="00A404DF" w:rsidRDefault="004F6825" w:rsidP="005E1E20">
      <w:pPr>
        <w:spacing w:after="120"/>
        <w:jc w:val="both"/>
        <w:rPr>
          <w:sz w:val="22"/>
          <w:szCs w:val="22"/>
        </w:rPr>
      </w:pPr>
      <w:r w:rsidRPr="00A404DF">
        <w:rPr>
          <w:sz w:val="22"/>
          <w:szCs w:val="22"/>
        </w:rPr>
        <w:t>Finally, look</w:t>
      </w:r>
      <w:r w:rsidR="00DA4D15" w:rsidRPr="00A404DF">
        <w:rPr>
          <w:sz w:val="22"/>
          <w:szCs w:val="22"/>
        </w:rPr>
        <w:t xml:space="preserve"> at </w:t>
      </w:r>
      <w:r w:rsidRPr="00A404DF">
        <w:rPr>
          <w:sz w:val="22"/>
          <w:szCs w:val="22"/>
        </w:rPr>
        <w:t xml:space="preserve">what can be done at the </w:t>
      </w:r>
      <w:r w:rsidR="00F62EF6" w:rsidRPr="00A404DF">
        <w:rPr>
          <w:sz w:val="22"/>
          <w:szCs w:val="22"/>
        </w:rPr>
        <w:t xml:space="preserve">society </w:t>
      </w:r>
      <w:r w:rsidRPr="00A404DF">
        <w:rPr>
          <w:sz w:val="22"/>
          <w:szCs w:val="22"/>
        </w:rPr>
        <w:t>level to support large scale information sharing. It is critical to reach out to other organizations, government bodies and networks to see where efforts can</w:t>
      </w:r>
      <w:r w:rsidR="00A8472A" w:rsidRPr="00A404DF">
        <w:rPr>
          <w:sz w:val="22"/>
          <w:szCs w:val="22"/>
        </w:rPr>
        <w:t xml:space="preserve"> be</w:t>
      </w:r>
      <w:r w:rsidRPr="00A404DF">
        <w:rPr>
          <w:sz w:val="22"/>
          <w:szCs w:val="22"/>
        </w:rPr>
        <w:t xml:space="preserve"> </w:t>
      </w:r>
      <w:r w:rsidR="0035497B" w:rsidRPr="00A404DF">
        <w:rPr>
          <w:sz w:val="22"/>
          <w:szCs w:val="22"/>
        </w:rPr>
        <w:t>coordinate</w:t>
      </w:r>
      <w:r w:rsidR="00A8472A" w:rsidRPr="00A404DF">
        <w:rPr>
          <w:sz w:val="22"/>
          <w:szCs w:val="22"/>
        </w:rPr>
        <w:t>d</w:t>
      </w:r>
      <w:r w:rsidR="0035497B" w:rsidRPr="00A404DF">
        <w:rPr>
          <w:sz w:val="22"/>
          <w:szCs w:val="22"/>
        </w:rPr>
        <w:t>,</w:t>
      </w:r>
      <w:r w:rsidRPr="00A404DF">
        <w:rPr>
          <w:sz w:val="22"/>
          <w:szCs w:val="22"/>
        </w:rPr>
        <w:t xml:space="preserve"> and messaging can be standardized. Priority is to support vulnerable families in their ability to stay together and send clear messages about how to protect and keep children and families healthy.</w:t>
      </w:r>
      <w:r w:rsidR="007439EC" w:rsidRPr="00A404DF">
        <w:rPr>
          <w:sz w:val="22"/>
          <w:szCs w:val="22"/>
        </w:rPr>
        <w:t xml:space="preserve"> </w:t>
      </w:r>
    </w:p>
    <w:p w14:paraId="1B420AC0" w14:textId="334934EE" w:rsidR="004F6825" w:rsidRPr="00A404DF" w:rsidRDefault="007439EC" w:rsidP="0088308D">
      <w:pPr>
        <w:pStyle w:val="ListParagraph"/>
        <w:numPr>
          <w:ilvl w:val="0"/>
          <w:numId w:val="6"/>
        </w:numPr>
        <w:spacing w:after="120"/>
        <w:jc w:val="both"/>
        <w:rPr>
          <w:sz w:val="22"/>
          <w:szCs w:val="22"/>
        </w:rPr>
      </w:pPr>
      <w:r w:rsidRPr="00A404DF">
        <w:rPr>
          <w:sz w:val="22"/>
          <w:szCs w:val="22"/>
        </w:rPr>
        <w:t xml:space="preserve">Make sure that emergency or front-line workers are provided with information about the additional </w:t>
      </w:r>
      <w:hyperlink r:id="rId30" w:history="1">
        <w:r w:rsidRPr="00A404DF">
          <w:rPr>
            <w:rStyle w:val="Hyperlink"/>
            <w:sz w:val="22"/>
            <w:szCs w:val="22"/>
          </w:rPr>
          <w:t>child protection risks</w:t>
        </w:r>
      </w:hyperlink>
      <w:r w:rsidRPr="00A404DF">
        <w:rPr>
          <w:sz w:val="22"/>
          <w:szCs w:val="22"/>
        </w:rPr>
        <w:t xml:space="preserve"> that COVID-19 </w:t>
      </w:r>
      <w:r w:rsidR="00A404DF" w:rsidRPr="00A404DF">
        <w:rPr>
          <w:sz w:val="22"/>
          <w:szCs w:val="22"/>
        </w:rPr>
        <w:t>may create</w:t>
      </w:r>
      <w:r w:rsidRPr="00A404DF">
        <w:rPr>
          <w:sz w:val="22"/>
          <w:szCs w:val="22"/>
        </w:rPr>
        <w:t>.  Be sure to provide information about what to do and who to contact should they identify a</w:t>
      </w:r>
      <w:r w:rsidR="00A404DF" w:rsidRPr="00A404DF">
        <w:rPr>
          <w:sz w:val="22"/>
          <w:szCs w:val="22"/>
        </w:rPr>
        <w:t>t-risk</w:t>
      </w:r>
      <w:r w:rsidRPr="00A404DF">
        <w:rPr>
          <w:sz w:val="22"/>
          <w:szCs w:val="22"/>
        </w:rPr>
        <w:t xml:space="preserve"> children.</w:t>
      </w:r>
      <w:r w:rsidR="004A567C" w:rsidRPr="00A404DF">
        <w:rPr>
          <w:sz w:val="22"/>
          <w:szCs w:val="22"/>
        </w:rPr>
        <w:t xml:space="preserve"> Make sure that child protection is represented on working groups with other sectors. </w:t>
      </w:r>
      <w:r w:rsidRPr="00A404DF">
        <w:rPr>
          <w:sz w:val="22"/>
          <w:szCs w:val="22"/>
        </w:rPr>
        <w:t xml:space="preserve"> </w:t>
      </w:r>
      <w:r w:rsidR="004F6825" w:rsidRPr="00A404DF">
        <w:rPr>
          <w:sz w:val="22"/>
          <w:szCs w:val="22"/>
        </w:rPr>
        <w:t xml:space="preserve"> </w:t>
      </w:r>
    </w:p>
    <w:p w14:paraId="5CC7EC7E" w14:textId="627B9670" w:rsidR="00D152DC" w:rsidRPr="00A404DF" w:rsidRDefault="00D152DC" w:rsidP="0088308D">
      <w:pPr>
        <w:pStyle w:val="ListParagraph"/>
        <w:numPr>
          <w:ilvl w:val="0"/>
          <w:numId w:val="4"/>
        </w:numPr>
        <w:spacing w:after="120"/>
        <w:jc w:val="both"/>
        <w:rPr>
          <w:sz w:val="22"/>
          <w:szCs w:val="22"/>
        </w:rPr>
      </w:pPr>
      <w:r w:rsidRPr="00A404DF">
        <w:rPr>
          <w:sz w:val="22"/>
          <w:szCs w:val="22"/>
        </w:rPr>
        <w:lastRenderedPageBreak/>
        <w:t>Ensure that existing residential care facilities’ minimum standards of care are not reduced due to COVID-19</w:t>
      </w:r>
      <w:r w:rsidR="004F1F0F" w:rsidRPr="00A404DF">
        <w:rPr>
          <w:sz w:val="22"/>
          <w:szCs w:val="22"/>
        </w:rPr>
        <w:t>;</w:t>
      </w:r>
      <w:r w:rsidRPr="00A404DF">
        <w:rPr>
          <w:sz w:val="22"/>
          <w:szCs w:val="22"/>
        </w:rPr>
        <w:t xml:space="preserve"> </w:t>
      </w:r>
      <w:r w:rsidR="004F1F0F" w:rsidRPr="00A404DF">
        <w:rPr>
          <w:sz w:val="22"/>
          <w:szCs w:val="22"/>
        </w:rPr>
        <w:t xml:space="preserve">support to children and caregivers highlighted in the previous sections is in place; </w:t>
      </w:r>
      <w:r w:rsidRPr="00A404DF">
        <w:rPr>
          <w:sz w:val="22"/>
          <w:szCs w:val="22"/>
        </w:rPr>
        <w:t xml:space="preserve">remote communication between children and families is facilitated during any period of isolation / quarantine; gatekeeping mechanisms are </w:t>
      </w:r>
      <w:r w:rsidR="004F1F0F" w:rsidRPr="00A404DF">
        <w:rPr>
          <w:sz w:val="22"/>
          <w:szCs w:val="22"/>
        </w:rPr>
        <w:t>strengthened</w:t>
      </w:r>
      <w:r w:rsidRPr="00A404DF">
        <w:rPr>
          <w:sz w:val="22"/>
          <w:szCs w:val="22"/>
        </w:rPr>
        <w:t xml:space="preserve"> to ensure children are not placed by default due to COVID-19</w:t>
      </w:r>
      <w:r w:rsidR="004F1F0F" w:rsidRPr="00A404DF">
        <w:rPr>
          <w:sz w:val="22"/>
          <w:szCs w:val="22"/>
        </w:rPr>
        <w:t xml:space="preserve"> instead of strengthening and preserving family unity or identifying other family care options.</w:t>
      </w:r>
    </w:p>
    <w:p w14:paraId="4F6ED02F" w14:textId="40DB2F06" w:rsidR="004F6825" w:rsidRPr="00A404DF" w:rsidRDefault="004F6825" w:rsidP="0088308D">
      <w:pPr>
        <w:pStyle w:val="ListParagraph"/>
        <w:numPr>
          <w:ilvl w:val="0"/>
          <w:numId w:val="4"/>
        </w:numPr>
        <w:spacing w:after="120"/>
        <w:jc w:val="both"/>
        <w:rPr>
          <w:sz w:val="22"/>
          <w:szCs w:val="22"/>
        </w:rPr>
      </w:pPr>
      <w:r w:rsidRPr="00A404DF">
        <w:rPr>
          <w:sz w:val="22"/>
          <w:szCs w:val="22"/>
        </w:rPr>
        <w:t xml:space="preserve">Design posters with key messages to be posted in Children’s Courts about preventive measures to keep children </w:t>
      </w:r>
      <w:r w:rsidR="0035497B" w:rsidRPr="00A404DF">
        <w:rPr>
          <w:sz w:val="22"/>
          <w:szCs w:val="22"/>
        </w:rPr>
        <w:t xml:space="preserve">in families </w:t>
      </w:r>
      <w:r w:rsidRPr="00A404DF">
        <w:rPr>
          <w:sz w:val="22"/>
          <w:szCs w:val="22"/>
        </w:rPr>
        <w:t xml:space="preserve">and keeping placement in residential care as a last option. </w:t>
      </w:r>
    </w:p>
    <w:p w14:paraId="5F1FA69E" w14:textId="6C3A051D" w:rsidR="004053C2" w:rsidRPr="00A404DF" w:rsidRDefault="0035497B" w:rsidP="0088308D">
      <w:pPr>
        <w:pStyle w:val="ListParagraph"/>
        <w:numPr>
          <w:ilvl w:val="0"/>
          <w:numId w:val="4"/>
        </w:numPr>
        <w:spacing w:after="120"/>
        <w:jc w:val="both"/>
        <w:rPr>
          <w:sz w:val="22"/>
          <w:szCs w:val="22"/>
        </w:rPr>
      </w:pPr>
      <w:r w:rsidRPr="00A404DF">
        <w:rPr>
          <w:sz w:val="22"/>
          <w:szCs w:val="22"/>
        </w:rPr>
        <w:t xml:space="preserve">Ensure that government </w:t>
      </w:r>
      <w:r w:rsidR="00A404DF" w:rsidRPr="00A404DF">
        <w:rPr>
          <w:sz w:val="22"/>
          <w:szCs w:val="22"/>
        </w:rPr>
        <w:t xml:space="preserve">announcements </w:t>
      </w:r>
      <w:r w:rsidRPr="00A404DF">
        <w:rPr>
          <w:sz w:val="22"/>
          <w:szCs w:val="22"/>
        </w:rPr>
        <w:t>include important information about children in alternative care and ensure that information, services and supplies also target and reach them.</w:t>
      </w:r>
    </w:p>
    <w:p w14:paraId="0C3866BE" w14:textId="0CBE6EB8" w:rsidR="00A404DF" w:rsidRDefault="00A404DF" w:rsidP="003A5167">
      <w:pPr>
        <w:jc w:val="both"/>
        <w:rPr>
          <w:i/>
          <w:iCs/>
          <w:sz w:val="22"/>
          <w:szCs w:val="22"/>
        </w:rPr>
      </w:pPr>
    </w:p>
    <w:p w14:paraId="6C582229" w14:textId="11D9CA2A" w:rsidR="00FD57ED" w:rsidRPr="003A5167" w:rsidRDefault="00471D95" w:rsidP="003A5167">
      <w:pPr>
        <w:jc w:val="both"/>
      </w:pPr>
      <w:r>
        <w:rPr>
          <w:i/>
          <w:iCs/>
          <w:noProof/>
          <w:sz w:val="22"/>
          <w:szCs w:val="22"/>
        </w:rPr>
        <w:drawing>
          <wp:anchor distT="0" distB="0" distL="114300" distR="114300" simplePos="0" relativeHeight="251674624" behindDoc="0" locked="0" layoutInCell="1" allowOverlap="1" wp14:anchorId="0FC4E8E0" wp14:editId="429A0964">
            <wp:simplePos x="0" y="0"/>
            <wp:positionH relativeFrom="column">
              <wp:posOffset>1294765</wp:posOffset>
            </wp:positionH>
            <wp:positionV relativeFrom="paragraph">
              <wp:posOffset>714375</wp:posOffset>
            </wp:positionV>
            <wp:extent cx="939800" cy="54800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HR logo_temporary.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9800" cy="548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5579EA57" wp14:editId="6E4F0776">
            <wp:simplePos x="0" y="0"/>
            <wp:positionH relativeFrom="column">
              <wp:posOffset>2435225</wp:posOffset>
            </wp:positionH>
            <wp:positionV relativeFrom="paragraph">
              <wp:posOffset>665480</wp:posOffset>
            </wp:positionV>
            <wp:extent cx="2540635" cy="59499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nging the way we care-Horz-RGB.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40635" cy="594995"/>
                    </a:xfrm>
                    <a:prstGeom prst="rect">
                      <a:avLst/>
                    </a:prstGeom>
                  </pic:spPr>
                </pic:pic>
              </a:graphicData>
            </a:graphic>
            <wp14:sizeRelH relativeFrom="page">
              <wp14:pctWidth>0</wp14:pctWidth>
            </wp14:sizeRelH>
            <wp14:sizeRelV relativeFrom="page">
              <wp14:pctHeight>0</wp14:pctHeight>
            </wp14:sizeRelV>
          </wp:anchor>
        </w:drawing>
      </w:r>
      <w:r>
        <w:rPr>
          <w:i/>
          <w:iCs/>
          <w:noProof/>
          <w:sz w:val="22"/>
          <w:szCs w:val="22"/>
        </w:rPr>
        <w:drawing>
          <wp:anchor distT="0" distB="0" distL="114300" distR="114300" simplePos="0" relativeHeight="251673600" behindDoc="0" locked="0" layoutInCell="1" allowOverlap="1" wp14:anchorId="7B7700C9" wp14:editId="4E3AD335">
            <wp:simplePos x="0" y="0"/>
            <wp:positionH relativeFrom="column">
              <wp:posOffset>5286375</wp:posOffset>
            </wp:positionH>
            <wp:positionV relativeFrom="paragraph">
              <wp:posOffset>792480</wp:posOffset>
            </wp:positionV>
            <wp:extent cx="939800" cy="4699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Arth_Alt_logo_stacked.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39800" cy="469900"/>
                    </a:xfrm>
                    <a:prstGeom prst="rect">
                      <a:avLst/>
                    </a:prstGeom>
                  </pic:spPr>
                </pic:pic>
              </a:graphicData>
            </a:graphic>
            <wp14:sizeRelH relativeFrom="page">
              <wp14:pctWidth>0</wp14:pctWidth>
            </wp14:sizeRelH>
            <wp14:sizeRelV relativeFrom="page">
              <wp14:pctHeight>0</wp14:pctHeight>
            </wp14:sizeRelV>
          </wp:anchor>
        </w:drawing>
      </w:r>
      <w:r>
        <w:rPr>
          <w:i/>
          <w:iCs/>
          <w:noProof/>
          <w:color w:val="000000" w:themeColor="text1"/>
          <w:sz w:val="22"/>
          <w:szCs w:val="22"/>
        </w:rPr>
        <w:drawing>
          <wp:anchor distT="0" distB="0" distL="114300" distR="114300" simplePos="0" relativeHeight="251672576" behindDoc="0" locked="0" layoutInCell="1" allowOverlap="1" wp14:anchorId="5E727E14" wp14:editId="4DD8A7AE">
            <wp:simplePos x="0" y="0"/>
            <wp:positionH relativeFrom="column">
              <wp:posOffset>-276225</wp:posOffset>
            </wp:positionH>
            <wp:positionV relativeFrom="paragraph">
              <wp:posOffset>779780</wp:posOffset>
            </wp:positionV>
            <wp:extent cx="1247140" cy="47815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AID_Horizontal_RGB_294_Vector.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7140" cy="478155"/>
                    </a:xfrm>
                    <a:prstGeom prst="rect">
                      <a:avLst/>
                    </a:prstGeom>
                  </pic:spPr>
                </pic:pic>
              </a:graphicData>
            </a:graphic>
            <wp14:sizeRelH relativeFrom="page">
              <wp14:pctWidth>0</wp14:pctWidth>
            </wp14:sizeRelH>
            <wp14:sizeRelV relativeFrom="page">
              <wp14:pctHeight>0</wp14:pctHeight>
            </wp14:sizeRelV>
          </wp:anchor>
        </w:drawing>
      </w:r>
      <w:r w:rsidR="00A404DF" w:rsidRPr="00A404DF">
        <w:rPr>
          <w:i/>
          <w:iCs/>
          <w:sz w:val="22"/>
          <w:szCs w:val="22"/>
        </w:rPr>
        <w:t xml:space="preserve">This brief will be regularly updated with the latest information, guidance and tools to ensure to ensure program </w:t>
      </w:r>
      <w:r w:rsidR="00A404DF" w:rsidRPr="00A404DF">
        <w:rPr>
          <w:i/>
          <w:iCs/>
          <w:color w:val="000000" w:themeColor="text1"/>
          <w:sz w:val="22"/>
          <w:szCs w:val="22"/>
        </w:rPr>
        <w:t xml:space="preserve">teams have </w:t>
      </w:r>
      <w:r w:rsidR="00A404DF" w:rsidRPr="00A404DF">
        <w:rPr>
          <w:i/>
          <w:iCs/>
          <w:sz w:val="22"/>
          <w:szCs w:val="22"/>
        </w:rPr>
        <w:t>the information they need to make informed decisions.</w:t>
      </w:r>
      <w:r w:rsidRPr="00471D95">
        <w:rPr>
          <w:noProof/>
        </w:rPr>
        <w:t xml:space="preserve"> </w:t>
      </w:r>
    </w:p>
    <w:sectPr w:rsidR="00FD57ED" w:rsidRPr="003A5167" w:rsidSect="003772C4">
      <w:headerReference w:type="default" r:id="rId35"/>
      <w:footerReference w:type="even" r:id="rId36"/>
      <w:footerReference w:type="default" r:id="rId37"/>
      <w:pgSz w:w="11904" w:h="16838"/>
      <w:pgMar w:top="1080" w:right="1080" w:bottom="1080" w:left="108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11276" w14:textId="77777777" w:rsidR="00BE1C63" w:rsidRDefault="00BE1C63" w:rsidP="003C26F9">
      <w:r>
        <w:separator/>
      </w:r>
    </w:p>
  </w:endnote>
  <w:endnote w:type="continuationSeparator" w:id="0">
    <w:p w14:paraId="26E6265D" w14:textId="77777777" w:rsidR="00BE1C63" w:rsidRDefault="00BE1C63" w:rsidP="003C26F9">
      <w:r>
        <w:continuationSeparator/>
      </w:r>
    </w:p>
  </w:endnote>
  <w:endnote w:type="continuationNotice" w:id="1">
    <w:p w14:paraId="3A77FDD1" w14:textId="77777777" w:rsidR="00BE1C63" w:rsidRDefault="00BE1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00000287" w:usb1="08070000" w:usb2="00000010"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7436256"/>
      <w:docPartObj>
        <w:docPartGallery w:val="Page Numbers (Bottom of Page)"/>
        <w:docPartUnique/>
      </w:docPartObj>
    </w:sdtPr>
    <w:sdtEndPr>
      <w:rPr>
        <w:rStyle w:val="PageNumber"/>
      </w:rPr>
    </w:sdtEndPr>
    <w:sdtContent>
      <w:p w14:paraId="4549480C" w14:textId="529A3BC6" w:rsidR="003A5167" w:rsidRDefault="003A5167" w:rsidP="007932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A389E" w14:textId="77777777" w:rsidR="003A5167" w:rsidRDefault="003A5167" w:rsidP="003A51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7661571"/>
      <w:docPartObj>
        <w:docPartGallery w:val="Page Numbers (Bottom of Page)"/>
        <w:docPartUnique/>
      </w:docPartObj>
    </w:sdtPr>
    <w:sdtEndPr>
      <w:rPr>
        <w:rStyle w:val="PageNumber"/>
        <w:sz w:val="22"/>
        <w:szCs w:val="22"/>
      </w:rPr>
    </w:sdtEndPr>
    <w:sdtContent>
      <w:p w14:paraId="29A4D61E" w14:textId="1638CC11" w:rsidR="003A5167" w:rsidRPr="00275F76" w:rsidRDefault="003A5167" w:rsidP="00793238">
        <w:pPr>
          <w:pStyle w:val="Footer"/>
          <w:framePr w:wrap="none" w:vAnchor="text" w:hAnchor="margin" w:xAlign="right" w:y="1"/>
          <w:rPr>
            <w:rStyle w:val="PageNumber"/>
            <w:sz w:val="22"/>
            <w:szCs w:val="22"/>
          </w:rPr>
        </w:pPr>
        <w:r w:rsidRPr="00275F76">
          <w:rPr>
            <w:rStyle w:val="PageNumber"/>
            <w:sz w:val="22"/>
            <w:szCs w:val="22"/>
          </w:rPr>
          <w:fldChar w:fldCharType="begin"/>
        </w:r>
        <w:r w:rsidRPr="00275F76">
          <w:rPr>
            <w:rStyle w:val="PageNumber"/>
            <w:sz w:val="22"/>
            <w:szCs w:val="22"/>
          </w:rPr>
          <w:instrText xml:space="preserve"> PAGE </w:instrText>
        </w:r>
        <w:r w:rsidRPr="00275F76">
          <w:rPr>
            <w:rStyle w:val="PageNumber"/>
            <w:sz w:val="22"/>
            <w:szCs w:val="22"/>
          </w:rPr>
          <w:fldChar w:fldCharType="separate"/>
        </w:r>
        <w:r w:rsidR="007319A4">
          <w:rPr>
            <w:rStyle w:val="PageNumber"/>
            <w:noProof/>
            <w:sz w:val="22"/>
            <w:szCs w:val="22"/>
          </w:rPr>
          <w:t>5</w:t>
        </w:r>
        <w:r w:rsidRPr="00275F76">
          <w:rPr>
            <w:rStyle w:val="PageNumber"/>
            <w:sz w:val="22"/>
            <w:szCs w:val="22"/>
          </w:rPr>
          <w:fldChar w:fldCharType="end"/>
        </w:r>
      </w:p>
    </w:sdtContent>
  </w:sdt>
  <w:p w14:paraId="611BE68C" w14:textId="3DAE84DB" w:rsidR="0066521F" w:rsidRPr="0066521F" w:rsidRDefault="0066521F" w:rsidP="003A516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9DA70" w14:textId="77777777" w:rsidR="00BE1C63" w:rsidRDefault="00BE1C63" w:rsidP="003C26F9">
      <w:r>
        <w:separator/>
      </w:r>
    </w:p>
  </w:footnote>
  <w:footnote w:type="continuationSeparator" w:id="0">
    <w:p w14:paraId="1110B784" w14:textId="77777777" w:rsidR="00BE1C63" w:rsidRDefault="00BE1C63" w:rsidP="003C26F9">
      <w:r>
        <w:continuationSeparator/>
      </w:r>
    </w:p>
  </w:footnote>
  <w:footnote w:type="continuationNotice" w:id="1">
    <w:p w14:paraId="0FA89D27" w14:textId="77777777" w:rsidR="00BE1C63" w:rsidRDefault="00BE1C63"/>
  </w:footnote>
  <w:footnote w:id="2">
    <w:p w14:paraId="5C43EDB6" w14:textId="4BB46EB9" w:rsidR="007B3B9C" w:rsidRPr="007B3B9C" w:rsidRDefault="007B3B9C" w:rsidP="007B3B9C">
      <w:pPr>
        <w:spacing w:after="60"/>
        <w:rPr>
          <w:rFonts w:ascii="Calibri" w:eastAsia="Times New Roman" w:hAnsi="Calibri" w:cs="Calibri"/>
          <w:sz w:val="18"/>
          <w:szCs w:val="18"/>
        </w:rPr>
      </w:pPr>
      <w:r w:rsidRPr="007B3B9C">
        <w:rPr>
          <w:rStyle w:val="FootnoteReference"/>
          <w:rFonts w:ascii="Calibri" w:hAnsi="Calibri" w:cs="Calibri"/>
          <w:sz w:val="18"/>
          <w:szCs w:val="18"/>
        </w:rPr>
        <w:footnoteRef/>
      </w:r>
      <w:r w:rsidRPr="007B3B9C">
        <w:rPr>
          <w:rFonts w:ascii="Calibri" w:hAnsi="Calibri" w:cs="Calibri"/>
          <w:sz w:val="18"/>
          <w:szCs w:val="18"/>
        </w:rPr>
        <w:t xml:space="preserve"> </w:t>
      </w:r>
      <w:r w:rsidRPr="007B3B9C">
        <w:rPr>
          <w:rFonts w:ascii="Calibri" w:eastAsia="Times New Roman" w:hAnsi="Calibri" w:cs="Calibri"/>
          <w:color w:val="222222"/>
          <w:sz w:val="18"/>
          <w:szCs w:val="18"/>
          <w:shd w:val="clear" w:color="auto" w:fill="FFFFFF"/>
        </w:rPr>
        <w:t> </w:t>
      </w:r>
      <w:r>
        <w:rPr>
          <w:rFonts w:ascii="Calibri" w:eastAsia="Times New Roman" w:hAnsi="Calibri" w:cs="Calibri"/>
          <w:color w:val="222222"/>
          <w:sz w:val="18"/>
          <w:szCs w:val="18"/>
          <w:shd w:val="clear" w:color="auto" w:fill="FFFFFF"/>
        </w:rPr>
        <w:t>An ecological framework is one</w:t>
      </w:r>
      <w:r w:rsidRPr="007B3B9C">
        <w:rPr>
          <w:rFonts w:ascii="Calibri" w:eastAsia="Times New Roman" w:hAnsi="Calibri" w:cs="Calibri"/>
          <w:color w:val="222222"/>
          <w:sz w:val="18"/>
          <w:szCs w:val="18"/>
          <w:shd w:val="clear" w:color="auto" w:fill="FFFFFF"/>
        </w:rPr>
        <w:t xml:space="preserve"> that </w:t>
      </w:r>
      <w:r>
        <w:rPr>
          <w:rFonts w:ascii="Calibri" w:eastAsia="Times New Roman" w:hAnsi="Calibri" w:cs="Calibri"/>
          <w:color w:val="222222"/>
          <w:sz w:val="18"/>
          <w:szCs w:val="18"/>
          <w:shd w:val="clear" w:color="auto" w:fill="FFFFFF"/>
        </w:rPr>
        <w:t>represents how different systems</w:t>
      </w:r>
      <w:r w:rsidRPr="007B3B9C">
        <w:rPr>
          <w:rFonts w:ascii="Calibri" w:eastAsia="Times New Roman" w:hAnsi="Calibri" w:cs="Calibri"/>
          <w:color w:val="222222"/>
          <w:sz w:val="18"/>
          <w:szCs w:val="18"/>
          <w:shd w:val="clear" w:color="auto" w:fill="FFFFFF"/>
        </w:rPr>
        <w:t xml:space="preserve"> affect </w:t>
      </w:r>
      <w:r>
        <w:rPr>
          <w:rFonts w:ascii="Calibri" w:eastAsia="Times New Roman" w:hAnsi="Calibri" w:cs="Calibri"/>
          <w:color w:val="222222"/>
          <w:sz w:val="18"/>
          <w:szCs w:val="18"/>
          <w:shd w:val="clear" w:color="auto" w:fill="FFFFFF"/>
        </w:rPr>
        <w:t xml:space="preserve">one </w:t>
      </w:r>
      <w:r w:rsidRPr="007B3B9C">
        <w:rPr>
          <w:rFonts w:ascii="Calibri" w:eastAsia="Times New Roman" w:hAnsi="Calibri" w:cs="Calibri"/>
          <w:color w:val="222222"/>
          <w:sz w:val="18"/>
          <w:szCs w:val="18"/>
          <w:shd w:val="clear" w:color="auto" w:fill="FFFFFF"/>
        </w:rPr>
        <w:t>another</w:t>
      </w:r>
      <w:r>
        <w:rPr>
          <w:rFonts w:ascii="Calibri" w:eastAsia="Times New Roman" w:hAnsi="Calibri" w:cs="Calibri"/>
          <w:color w:val="222222"/>
          <w:sz w:val="18"/>
          <w:szCs w:val="18"/>
          <w:shd w:val="clear" w:color="auto" w:fill="FFFFFF"/>
        </w:rPr>
        <w:t xml:space="preserve">; </w:t>
      </w:r>
      <w:r w:rsidRPr="007B3B9C">
        <w:rPr>
          <w:rFonts w:ascii="Calibri" w:eastAsia="Times New Roman" w:hAnsi="Calibri" w:cs="Calibri"/>
          <w:color w:val="222222"/>
          <w:sz w:val="18"/>
          <w:szCs w:val="18"/>
          <w:shd w:val="clear" w:color="auto" w:fill="FFFFFF"/>
        </w:rPr>
        <w:t>existence does not occur in a vacuum but in relation to changing circumstances</w:t>
      </w:r>
      <w:r>
        <w:rPr>
          <w:rFonts w:ascii="Calibri" w:eastAsia="Times New Roman" w:hAnsi="Calibri" w:cs="Calibri"/>
          <w:color w:val="222222"/>
          <w:sz w:val="18"/>
          <w:szCs w:val="18"/>
          <w:shd w:val="clear" w:color="auto" w:fill="FFFFFF"/>
        </w:rPr>
        <w:t>;</w:t>
      </w:r>
      <w:r w:rsidRPr="007B3B9C">
        <w:rPr>
          <w:rFonts w:ascii="Calibri" w:eastAsia="Times New Roman" w:hAnsi="Calibri" w:cs="Calibri"/>
          <w:color w:val="222222"/>
          <w:sz w:val="18"/>
          <w:szCs w:val="18"/>
          <w:shd w:val="clear" w:color="auto" w:fill="FFFFFF"/>
        </w:rPr>
        <w:t xml:space="preserve"> systems are dynamic </w:t>
      </w:r>
      <w:r>
        <w:rPr>
          <w:rFonts w:ascii="Calibri" w:eastAsia="Times New Roman" w:hAnsi="Calibri" w:cs="Calibri"/>
          <w:color w:val="222222"/>
          <w:sz w:val="18"/>
          <w:szCs w:val="18"/>
          <w:shd w:val="clear" w:color="auto" w:fill="FFFFFF"/>
        </w:rPr>
        <w:t xml:space="preserve">and </w:t>
      </w:r>
      <w:r w:rsidRPr="007B3B9C">
        <w:rPr>
          <w:rFonts w:ascii="Calibri" w:eastAsia="Times New Roman" w:hAnsi="Calibri" w:cs="Calibri"/>
          <w:color w:val="222222"/>
          <w:sz w:val="18"/>
          <w:szCs w:val="18"/>
          <w:shd w:val="clear" w:color="auto" w:fill="FFFFFF"/>
        </w:rPr>
        <w:t>interrelat</w:t>
      </w:r>
      <w:r>
        <w:rPr>
          <w:rFonts w:ascii="Calibri" w:eastAsia="Times New Roman" w:hAnsi="Calibri" w:cs="Calibri"/>
          <w:color w:val="222222"/>
          <w:sz w:val="18"/>
          <w:szCs w:val="18"/>
          <w:shd w:val="clear" w:color="auto" w:fill="FFFFFF"/>
        </w:rPr>
        <w:t xml:space="preserve">ed. More at: </w:t>
      </w:r>
      <w:hyperlink r:id="rId1" w:history="1">
        <w:r w:rsidRPr="00CC0CD3">
          <w:rPr>
            <w:rStyle w:val="Hyperlink"/>
            <w:rFonts w:ascii="Calibri" w:hAnsi="Calibri" w:cs="Calibri"/>
            <w:sz w:val="18"/>
            <w:szCs w:val="18"/>
          </w:rPr>
          <w:t>https://www.oxfordbibliographies.com/view/document/obo-9780195389678/obo-9780195389678-0095.xml</w:t>
        </w:r>
      </w:hyperlink>
      <w:r>
        <w:rPr>
          <w:rFonts w:ascii="Calibri" w:hAnsi="Calibri" w:cs="Calibri"/>
          <w:sz w:val="18"/>
          <w:szCs w:val="18"/>
        </w:rPr>
        <w:t xml:space="preserve"> </w:t>
      </w:r>
    </w:p>
  </w:footnote>
  <w:footnote w:id="3">
    <w:p w14:paraId="5B758E02" w14:textId="287A1087" w:rsidR="00335517" w:rsidRPr="007B3B9C" w:rsidRDefault="00335517" w:rsidP="007B3B9C">
      <w:pPr>
        <w:pStyle w:val="NormalWeb"/>
        <w:spacing w:before="0" w:beforeAutospacing="0" w:after="60" w:afterAutospacing="0"/>
        <w:rPr>
          <w:sz w:val="18"/>
          <w:szCs w:val="18"/>
        </w:rPr>
      </w:pPr>
      <w:r w:rsidRPr="007B3B9C">
        <w:rPr>
          <w:rStyle w:val="FootnoteReference"/>
          <w:sz w:val="18"/>
          <w:szCs w:val="18"/>
        </w:rPr>
        <w:footnoteRef/>
      </w:r>
      <w:r w:rsidRPr="007B3B9C">
        <w:rPr>
          <w:sz w:val="18"/>
          <w:szCs w:val="18"/>
        </w:rPr>
        <w:t xml:space="preserve"> </w:t>
      </w:r>
      <w:r w:rsidRPr="007B3B9C">
        <w:rPr>
          <w:rFonts w:ascii="Calibri" w:hAnsi="Calibri" w:cs="Calibri"/>
          <w:sz w:val="18"/>
          <w:szCs w:val="18"/>
        </w:rPr>
        <w:t>The Alliance for Child Protection in Humanitarian Action, Technical Note: Protection of Children during the Coronavirus Pandemic, Version 1, March</w:t>
      </w:r>
      <w:r w:rsidRPr="007B3B9C">
        <w:rPr>
          <w:rFonts w:asciiTheme="minorHAnsi" w:hAnsiTheme="minorHAnsi" w:cstheme="minorHAnsi"/>
          <w:sz w:val="18"/>
          <w:szCs w:val="18"/>
        </w:rPr>
        <w:t xml:space="preserve"> 2019</w:t>
      </w:r>
      <w:r w:rsidR="001168F3" w:rsidRPr="007B3B9C">
        <w:rPr>
          <w:rFonts w:asciiTheme="minorHAnsi" w:hAnsiTheme="minorHAnsi" w:cstheme="minorHAnsi"/>
          <w:sz w:val="18"/>
          <w:szCs w:val="18"/>
        </w:rPr>
        <w:t>.</w:t>
      </w:r>
      <w:r w:rsidR="00BB7071" w:rsidRPr="007B3B9C">
        <w:rPr>
          <w:rFonts w:asciiTheme="minorHAnsi" w:hAnsiTheme="minorHAnsi" w:cstheme="minorHAnsi"/>
          <w:sz w:val="18"/>
          <w:szCs w:val="18"/>
        </w:rPr>
        <w:t xml:space="preserve"> </w:t>
      </w:r>
      <w:hyperlink r:id="rId2" w:history="1">
        <w:r w:rsidR="00BB7071" w:rsidRPr="007B3B9C">
          <w:rPr>
            <w:rStyle w:val="Hyperlink"/>
            <w:rFonts w:asciiTheme="minorHAnsi" w:hAnsiTheme="minorHAnsi" w:cstheme="minorHAnsi"/>
            <w:sz w:val="18"/>
            <w:szCs w:val="18"/>
          </w:rPr>
          <w:t>https://alliancecpha.org/en/COVD19</w:t>
        </w:r>
      </w:hyperlink>
    </w:p>
    <w:p w14:paraId="0F845776" w14:textId="47D5C45C" w:rsidR="00335517" w:rsidRPr="00335517" w:rsidRDefault="00335517">
      <w:pPr>
        <w:pStyle w:val="FootnoteText"/>
      </w:pPr>
    </w:p>
  </w:footnote>
  <w:footnote w:id="4">
    <w:p w14:paraId="72B4FE90" w14:textId="77777777" w:rsidR="00D152DC" w:rsidRDefault="00D152DC" w:rsidP="00D152DC">
      <w:pPr>
        <w:pStyle w:val="FootnoteText"/>
      </w:pPr>
      <w:r>
        <w:rPr>
          <w:rStyle w:val="FootnoteReference"/>
        </w:rPr>
        <w:footnoteRef/>
      </w:r>
      <w:r>
        <w:t xml:space="preserve"> </w:t>
      </w:r>
      <w:r w:rsidRPr="003315A2">
        <w:t xml:space="preserve">The </w:t>
      </w:r>
      <w:hyperlink r:id="rId3" w:history="1">
        <w:r w:rsidRPr="003315A2">
          <w:rPr>
            <w:rStyle w:val="Hyperlink"/>
          </w:rPr>
          <w:t>Child Protection Area of Responsibility</w:t>
        </w:r>
      </w:hyperlink>
      <w:r w:rsidRPr="003315A2">
        <w:t xml:space="preserve"> (CP </w:t>
      </w:r>
      <w:proofErr w:type="spellStart"/>
      <w:r w:rsidRPr="003315A2">
        <w:t>AoR</w:t>
      </w:r>
      <w:proofErr w:type="spellEnd"/>
      <w:r w:rsidRPr="003315A2">
        <w:t>) is specifically focused on enhancing child protection coordination and response in humanitarian contexts (as defined as Humanitarian Coordinator and Early Warning contexts).</w:t>
      </w:r>
      <w:r>
        <w:t xml:space="preserve"> They have put resources together that they regular update in this </w:t>
      </w:r>
      <w:hyperlink r:id="rId4" w:history="1">
        <w:r w:rsidRPr="003315A2">
          <w:rPr>
            <w:rStyle w:val="Hyperlink"/>
          </w:rPr>
          <w:t>Dropbox folder</w:t>
        </w:r>
      </w:hyperlink>
      <w:r>
        <w:t>.</w:t>
      </w:r>
    </w:p>
  </w:footnote>
  <w:footnote w:id="5">
    <w:p w14:paraId="519E6E41" w14:textId="77777777" w:rsidR="00A404DF" w:rsidRPr="00A8472A" w:rsidRDefault="00A404DF" w:rsidP="00A404DF">
      <w:pPr>
        <w:pStyle w:val="FootnoteText"/>
      </w:pPr>
      <w:r w:rsidRPr="00A8472A">
        <w:rPr>
          <w:rStyle w:val="FootnoteReference"/>
        </w:rPr>
        <w:footnoteRef/>
      </w:r>
      <w:r w:rsidRPr="00A8472A">
        <w:t xml:space="preserve"> </w:t>
      </w:r>
      <w:bookmarkStart w:id="0" w:name="_Hlk34147980"/>
      <w:r w:rsidRPr="00A8472A">
        <w:t xml:space="preserve">The Alliance for Child Protection in Humanitarian Action, </w:t>
      </w:r>
      <w:hyperlink r:id="rId5" w:history="1">
        <w:r w:rsidRPr="00A8472A">
          <w:rPr>
            <w:rStyle w:val="Hyperlink"/>
            <w:i/>
            <w:iCs/>
          </w:rPr>
          <w:t>Guidance Note on the Protection of Children During Infectious Disease Outbreaks</w:t>
        </w:r>
      </w:hyperlink>
      <w:r w:rsidRPr="00A8472A">
        <w:t>, 2018.</w:t>
      </w:r>
      <w:bookmarkEnd w:id="0"/>
    </w:p>
    <w:p w14:paraId="45F8A01C" w14:textId="77777777" w:rsidR="00A404DF" w:rsidRDefault="00A404DF" w:rsidP="00A404D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A89BD" w14:textId="072F3743" w:rsidR="001168F3" w:rsidRPr="001168F3" w:rsidRDefault="001168F3" w:rsidP="34CF0AD2">
    <w:pP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D7172"/>
    <w:multiLevelType w:val="hybridMultilevel"/>
    <w:tmpl w:val="2FDC8D16"/>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540626"/>
    <w:multiLevelType w:val="hybridMultilevel"/>
    <w:tmpl w:val="12B8812A"/>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A6841F0"/>
    <w:multiLevelType w:val="hybridMultilevel"/>
    <w:tmpl w:val="8826B586"/>
    <w:lvl w:ilvl="0" w:tplc="779282E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5D7DAA"/>
    <w:multiLevelType w:val="hybridMultilevel"/>
    <w:tmpl w:val="66C4C436"/>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39C32D89"/>
    <w:multiLevelType w:val="hybridMultilevel"/>
    <w:tmpl w:val="1CBA9566"/>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5867324B"/>
    <w:multiLevelType w:val="hybridMultilevel"/>
    <w:tmpl w:val="3664F750"/>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C6F5DE3"/>
    <w:multiLevelType w:val="hybridMultilevel"/>
    <w:tmpl w:val="37E824D6"/>
    <w:lvl w:ilvl="0" w:tplc="779282E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6BD2498"/>
    <w:multiLevelType w:val="hybridMultilevel"/>
    <w:tmpl w:val="2FBCABCE"/>
    <w:lvl w:ilvl="0" w:tplc="779282E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6CF69D7"/>
    <w:multiLevelType w:val="hybridMultilevel"/>
    <w:tmpl w:val="53264510"/>
    <w:lvl w:ilvl="0" w:tplc="779282E0">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6D8F5A61"/>
    <w:multiLevelType w:val="hybridMultilevel"/>
    <w:tmpl w:val="F8009AE0"/>
    <w:lvl w:ilvl="0" w:tplc="779282E0">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E883110"/>
    <w:multiLevelType w:val="hybridMultilevel"/>
    <w:tmpl w:val="F97E07C8"/>
    <w:lvl w:ilvl="0" w:tplc="779282E0">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EC80F00"/>
    <w:multiLevelType w:val="hybridMultilevel"/>
    <w:tmpl w:val="4178F676"/>
    <w:lvl w:ilvl="0" w:tplc="779282E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0"/>
  </w:num>
  <w:num w:numId="3">
    <w:abstractNumId w:val="9"/>
  </w:num>
  <w:num w:numId="4">
    <w:abstractNumId w:val="7"/>
  </w:num>
  <w:num w:numId="5">
    <w:abstractNumId w:val="2"/>
  </w:num>
  <w:num w:numId="6">
    <w:abstractNumId w:val="11"/>
  </w:num>
  <w:num w:numId="7">
    <w:abstractNumId w:val="3"/>
  </w:num>
  <w:num w:numId="8">
    <w:abstractNumId w:val="4"/>
  </w:num>
  <w:num w:numId="9">
    <w:abstractNumId w:val="8"/>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5F"/>
    <w:rsid w:val="00001524"/>
    <w:rsid w:val="000055A8"/>
    <w:rsid w:val="00023F67"/>
    <w:rsid w:val="000246D5"/>
    <w:rsid w:val="000364C1"/>
    <w:rsid w:val="000A67D5"/>
    <w:rsid w:val="000C61DB"/>
    <w:rsid w:val="000F6EFE"/>
    <w:rsid w:val="00105325"/>
    <w:rsid w:val="0011173C"/>
    <w:rsid w:val="001168F3"/>
    <w:rsid w:val="00121B34"/>
    <w:rsid w:val="00127B74"/>
    <w:rsid w:val="00155AE8"/>
    <w:rsid w:val="00175DE9"/>
    <w:rsid w:val="001C54DB"/>
    <w:rsid w:val="001D1440"/>
    <w:rsid w:val="001E2981"/>
    <w:rsid w:val="00205E86"/>
    <w:rsid w:val="002241F4"/>
    <w:rsid w:val="002313E1"/>
    <w:rsid w:val="00275F76"/>
    <w:rsid w:val="00293CAC"/>
    <w:rsid w:val="002A4E54"/>
    <w:rsid w:val="002D7D76"/>
    <w:rsid w:val="002E3C8C"/>
    <w:rsid w:val="002F0885"/>
    <w:rsid w:val="002F2A87"/>
    <w:rsid w:val="002F7687"/>
    <w:rsid w:val="0030128D"/>
    <w:rsid w:val="003039E9"/>
    <w:rsid w:val="003315A2"/>
    <w:rsid w:val="00335517"/>
    <w:rsid w:val="0035497B"/>
    <w:rsid w:val="00356BBC"/>
    <w:rsid w:val="00361B68"/>
    <w:rsid w:val="00373F6E"/>
    <w:rsid w:val="003772C4"/>
    <w:rsid w:val="00387736"/>
    <w:rsid w:val="00393F87"/>
    <w:rsid w:val="003A5167"/>
    <w:rsid w:val="003B1C1C"/>
    <w:rsid w:val="003C26F9"/>
    <w:rsid w:val="003C7094"/>
    <w:rsid w:val="003D22C7"/>
    <w:rsid w:val="003F6BF2"/>
    <w:rsid w:val="004053C2"/>
    <w:rsid w:val="00411A5C"/>
    <w:rsid w:val="00471D95"/>
    <w:rsid w:val="004802A4"/>
    <w:rsid w:val="0048099C"/>
    <w:rsid w:val="004822A4"/>
    <w:rsid w:val="004A3B47"/>
    <w:rsid w:val="004A567C"/>
    <w:rsid w:val="004A7C8E"/>
    <w:rsid w:val="004B4E83"/>
    <w:rsid w:val="004F1F0F"/>
    <w:rsid w:val="004F6825"/>
    <w:rsid w:val="00514B15"/>
    <w:rsid w:val="00530A53"/>
    <w:rsid w:val="00536C8D"/>
    <w:rsid w:val="005950F3"/>
    <w:rsid w:val="005A4CD0"/>
    <w:rsid w:val="005C6A3D"/>
    <w:rsid w:val="005E1E20"/>
    <w:rsid w:val="005F46C6"/>
    <w:rsid w:val="006006F5"/>
    <w:rsid w:val="00615FDC"/>
    <w:rsid w:val="00660EC2"/>
    <w:rsid w:val="0066521F"/>
    <w:rsid w:val="00681850"/>
    <w:rsid w:val="006A668E"/>
    <w:rsid w:val="006C0624"/>
    <w:rsid w:val="006F09DD"/>
    <w:rsid w:val="00721A47"/>
    <w:rsid w:val="00727D10"/>
    <w:rsid w:val="007319A4"/>
    <w:rsid w:val="007439EC"/>
    <w:rsid w:val="00797395"/>
    <w:rsid w:val="007B3B9C"/>
    <w:rsid w:val="007B5356"/>
    <w:rsid w:val="007C3605"/>
    <w:rsid w:val="007C4F5F"/>
    <w:rsid w:val="007D6043"/>
    <w:rsid w:val="007D6BDD"/>
    <w:rsid w:val="007D724E"/>
    <w:rsid w:val="007E63D0"/>
    <w:rsid w:val="007F384F"/>
    <w:rsid w:val="00813BBD"/>
    <w:rsid w:val="00836DC3"/>
    <w:rsid w:val="00860951"/>
    <w:rsid w:val="0088308D"/>
    <w:rsid w:val="008A773F"/>
    <w:rsid w:val="008B5602"/>
    <w:rsid w:val="008B71FC"/>
    <w:rsid w:val="008C454E"/>
    <w:rsid w:val="008D21E5"/>
    <w:rsid w:val="00917EB9"/>
    <w:rsid w:val="00945400"/>
    <w:rsid w:val="00952B46"/>
    <w:rsid w:val="00962358"/>
    <w:rsid w:val="009A73A4"/>
    <w:rsid w:val="009E25B7"/>
    <w:rsid w:val="00A25EBE"/>
    <w:rsid w:val="00A349D4"/>
    <w:rsid w:val="00A404DF"/>
    <w:rsid w:val="00A60584"/>
    <w:rsid w:val="00A7650A"/>
    <w:rsid w:val="00A831BE"/>
    <w:rsid w:val="00A8472A"/>
    <w:rsid w:val="00AA7B5B"/>
    <w:rsid w:val="00AB7400"/>
    <w:rsid w:val="00AC47A8"/>
    <w:rsid w:val="00AE4505"/>
    <w:rsid w:val="00B16692"/>
    <w:rsid w:val="00B17DAE"/>
    <w:rsid w:val="00B55B23"/>
    <w:rsid w:val="00B644BB"/>
    <w:rsid w:val="00B76CF9"/>
    <w:rsid w:val="00B82229"/>
    <w:rsid w:val="00B9402D"/>
    <w:rsid w:val="00B94E66"/>
    <w:rsid w:val="00BB7071"/>
    <w:rsid w:val="00BE1C63"/>
    <w:rsid w:val="00C56C53"/>
    <w:rsid w:val="00C60713"/>
    <w:rsid w:val="00C75F13"/>
    <w:rsid w:val="00C807DC"/>
    <w:rsid w:val="00C95CA7"/>
    <w:rsid w:val="00D00CCA"/>
    <w:rsid w:val="00D021A2"/>
    <w:rsid w:val="00D02281"/>
    <w:rsid w:val="00D152DC"/>
    <w:rsid w:val="00D21414"/>
    <w:rsid w:val="00D73A36"/>
    <w:rsid w:val="00D771C6"/>
    <w:rsid w:val="00D8122D"/>
    <w:rsid w:val="00D901B0"/>
    <w:rsid w:val="00DA2C21"/>
    <w:rsid w:val="00DA4D15"/>
    <w:rsid w:val="00DD407F"/>
    <w:rsid w:val="00DE1BAC"/>
    <w:rsid w:val="00E06A72"/>
    <w:rsid w:val="00E241B9"/>
    <w:rsid w:val="00E859DB"/>
    <w:rsid w:val="00EA4BA5"/>
    <w:rsid w:val="00EC333F"/>
    <w:rsid w:val="00ED11B8"/>
    <w:rsid w:val="00ED493A"/>
    <w:rsid w:val="00F01333"/>
    <w:rsid w:val="00F25EC3"/>
    <w:rsid w:val="00F47B35"/>
    <w:rsid w:val="00F62EF6"/>
    <w:rsid w:val="00F65DD0"/>
    <w:rsid w:val="00F71820"/>
    <w:rsid w:val="00F801B5"/>
    <w:rsid w:val="00F81173"/>
    <w:rsid w:val="00FA634D"/>
    <w:rsid w:val="00FD57ED"/>
    <w:rsid w:val="00FE0E35"/>
    <w:rsid w:val="01586E92"/>
    <w:rsid w:val="01C79D75"/>
    <w:rsid w:val="01D04A5F"/>
    <w:rsid w:val="0268547C"/>
    <w:rsid w:val="027ABDEC"/>
    <w:rsid w:val="038D8E89"/>
    <w:rsid w:val="039C466C"/>
    <w:rsid w:val="039CDB4A"/>
    <w:rsid w:val="042AE320"/>
    <w:rsid w:val="043C768C"/>
    <w:rsid w:val="04622FA6"/>
    <w:rsid w:val="05B82719"/>
    <w:rsid w:val="0648D1AE"/>
    <w:rsid w:val="07514987"/>
    <w:rsid w:val="07F5ADC1"/>
    <w:rsid w:val="07FBADFE"/>
    <w:rsid w:val="09033A4F"/>
    <w:rsid w:val="0AA21FBA"/>
    <w:rsid w:val="0D237B2B"/>
    <w:rsid w:val="0E99B231"/>
    <w:rsid w:val="0F03CC7F"/>
    <w:rsid w:val="0F413227"/>
    <w:rsid w:val="0F5D4322"/>
    <w:rsid w:val="0FB83B3D"/>
    <w:rsid w:val="105A46D3"/>
    <w:rsid w:val="1187208E"/>
    <w:rsid w:val="12428F29"/>
    <w:rsid w:val="14E45338"/>
    <w:rsid w:val="16CA541E"/>
    <w:rsid w:val="17994B36"/>
    <w:rsid w:val="18E85CDB"/>
    <w:rsid w:val="1A3C05F2"/>
    <w:rsid w:val="1A41E2CF"/>
    <w:rsid w:val="1BBF171E"/>
    <w:rsid w:val="1BC95919"/>
    <w:rsid w:val="1BF1C852"/>
    <w:rsid w:val="1C6E534F"/>
    <w:rsid w:val="1C845CFB"/>
    <w:rsid w:val="1C888D05"/>
    <w:rsid w:val="1CE84C77"/>
    <w:rsid w:val="1D456F3A"/>
    <w:rsid w:val="1D6A6278"/>
    <w:rsid w:val="1E498592"/>
    <w:rsid w:val="1E4DC404"/>
    <w:rsid w:val="1EEDF882"/>
    <w:rsid w:val="1EEE4742"/>
    <w:rsid w:val="1F03179B"/>
    <w:rsid w:val="1F229261"/>
    <w:rsid w:val="1F7FDF2F"/>
    <w:rsid w:val="209B6B61"/>
    <w:rsid w:val="2111B7EF"/>
    <w:rsid w:val="21429794"/>
    <w:rsid w:val="217E69DA"/>
    <w:rsid w:val="21CD785C"/>
    <w:rsid w:val="21F73C0B"/>
    <w:rsid w:val="22600901"/>
    <w:rsid w:val="22781C30"/>
    <w:rsid w:val="231F81D9"/>
    <w:rsid w:val="23767D57"/>
    <w:rsid w:val="23823B3C"/>
    <w:rsid w:val="23F56C85"/>
    <w:rsid w:val="24BA92B0"/>
    <w:rsid w:val="25044D16"/>
    <w:rsid w:val="252FD6E9"/>
    <w:rsid w:val="2545ECC0"/>
    <w:rsid w:val="2611588A"/>
    <w:rsid w:val="264230F3"/>
    <w:rsid w:val="2741AC36"/>
    <w:rsid w:val="27847CCE"/>
    <w:rsid w:val="2808116E"/>
    <w:rsid w:val="28A44CBE"/>
    <w:rsid w:val="2966E7E2"/>
    <w:rsid w:val="2A33016A"/>
    <w:rsid w:val="2ACAE4D3"/>
    <w:rsid w:val="2D704D81"/>
    <w:rsid w:val="2DF87B1C"/>
    <w:rsid w:val="2F434D89"/>
    <w:rsid w:val="2FE43C92"/>
    <w:rsid w:val="3002E1D3"/>
    <w:rsid w:val="305A6D94"/>
    <w:rsid w:val="31B5B308"/>
    <w:rsid w:val="3254F97E"/>
    <w:rsid w:val="32AB3380"/>
    <w:rsid w:val="34951470"/>
    <w:rsid w:val="3499ECFF"/>
    <w:rsid w:val="34CF0AD2"/>
    <w:rsid w:val="35218688"/>
    <w:rsid w:val="3547FFBB"/>
    <w:rsid w:val="35C7EFD6"/>
    <w:rsid w:val="35FD09CF"/>
    <w:rsid w:val="3681065E"/>
    <w:rsid w:val="36EE8F78"/>
    <w:rsid w:val="3758BD51"/>
    <w:rsid w:val="377419EE"/>
    <w:rsid w:val="379C9B31"/>
    <w:rsid w:val="3838AE13"/>
    <w:rsid w:val="384420DA"/>
    <w:rsid w:val="384AC28F"/>
    <w:rsid w:val="384FAE42"/>
    <w:rsid w:val="38A36958"/>
    <w:rsid w:val="38DC9C8C"/>
    <w:rsid w:val="394012DD"/>
    <w:rsid w:val="39460423"/>
    <w:rsid w:val="3AA51F62"/>
    <w:rsid w:val="3B14C738"/>
    <w:rsid w:val="3B38532A"/>
    <w:rsid w:val="3BDE9FE4"/>
    <w:rsid w:val="3C8CE5AA"/>
    <w:rsid w:val="3C9C02DC"/>
    <w:rsid w:val="3CCDF1F8"/>
    <w:rsid w:val="3D018B8E"/>
    <w:rsid w:val="3D15E679"/>
    <w:rsid w:val="3D5CB6FE"/>
    <w:rsid w:val="3F1A10A2"/>
    <w:rsid w:val="3FCB2B0E"/>
    <w:rsid w:val="4005B62B"/>
    <w:rsid w:val="40426213"/>
    <w:rsid w:val="406E054A"/>
    <w:rsid w:val="4232271D"/>
    <w:rsid w:val="42640C2B"/>
    <w:rsid w:val="42E62F8D"/>
    <w:rsid w:val="43AF5BE9"/>
    <w:rsid w:val="4451AABE"/>
    <w:rsid w:val="44E0F8BA"/>
    <w:rsid w:val="44EA750B"/>
    <w:rsid w:val="45601A1B"/>
    <w:rsid w:val="45F8FB1E"/>
    <w:rsid w:val="4768978D"/>
    <w:rsid w:val="47928826"/>
    <w:rsid w:val="47F5C104"/>
    <w:rsid w:val="49A14660"/>
    <w:rsid w:val="4A22D3C4"/>
    <w:rsid w:val="4A480726"/>
    <w:rsid w:val="4AE67E39"/>
    <w:rsid w:val="4D3B0ACD"/>
    <w:rsid w:val="4D57DC01"/>
    <w:rsid w:val="4DA4F1DA"/>
    <w:rsid w:val="4E41622A"/>
    <w:rsid w:val="4E7C04B3"/>
    <w:rsid w:val="4EC96A86"/>
    <w:rsid w:val="4F26E735"/>
    <w:rsid w:val="513801AD"/>
    <w:rsid w:val="51F535B7"/>
    <w:rsid w:val="52F1DB35"/>
    <w:rsid w:val="53085746"/>
    <w:rsid w:val="546AACBE"/>
    <w:rsid w:val="54EE8292"/>
    <w:rsid w:val="55FABC2A"/>
    <w:rsid w:val="5670E916"/>
    <w:rsid w:val="57DD02CB"/>
    <w:rsid w:val="57EB983A"/>
    <w:rsid w:val="58B3E86C"/>
    <w:rsid w:val="59393349"/>
    <w:rsid w:val="5A9C9C83"/>
    <w:rsid w:val="5BBE953D"/>
    <w:rsid w:val="5BDA9AB5"/>
    <w:rsid w:val="5CC843DC"/>
    <w:rsid w:val="5DB009B0"/>
    <w:rsid w:val="5DEAED0A"/>
    <w:rsid w:val="5E7EFC2B"/>
    <w:rsid w:val="5F6777DF"/>
    <w:rsid w:val="604F8EDA"/>
    <w:rsid w:val="60A09F1A"/>
    <w:rsid w:val="610E873C"/>
    <w:rsid w:val="615975FF"/>
    <w:rsid w:val="622FCA8A"/>
    <w:rsid w:val="6271857E"/>
    <w:rsid w:val="6278EF8C"/>
    <w:rsid w:val="62A8973B"/>
    <w:rsid w:val="63A1B59C"/>
    <w:rsid w:val="64141EB0"/>
    <w:rsid w:val="64323B9F"/>
    <w:rsid w:val="6496E01F"/>
    <w:rsid w:val="6571DEF0"/>
    <w:rsid w:val="66547EE3"/>
    <w:rsid w:val="66988C03"/>
    <w:rsid w:val="67FCEDCE"/>
    <w:rsid w:val="6945BBC6"/>
    <w:rsid w:val="6CD5C28E"/>
    <w:rsid w:val="6D027420"/>
    <w:rsid w:val="6D6ACD33"/>
    <w:rsid w:val="6D9A950F"/>
    <w:rsid w:val="6DCDE256"/>
    <w:rsid w:val="6E1F2042"/>
    <w:rsid w:val="6E508276"/>
    <w:rsid w:val="6F0513FF"/>
    <w:rsid w:val="705AAE83"/>
    <w:rsid w:val="7068E298"/>
    <w:rsid w:val="718692E4"/>
    <w:rsid w:val="72298FA0"/>
    <w:rsid w:val="725D90F3"/>
    <w:rsid w:val="731C976F"/>
    <w:rsid w:val="739CC08C"/>
    <w:rsid w:val="73B98E9C"/>
    <w:rsid w:val="73C9B283"/>
    <w:rsid w:val="74CED83C"/>
    <w:rsid w:val="74F84F9C"/>
    <w:rsid w:val="75650EF1"/>
    <w:rsid w:val="75992734"/>
    <w:rsid w:val="780EF2B8"/>
    <w:rsid w:val="78A24572"/>
    <w:rsid w:val="7959E89F"/>
    <w:rsid w:val="79FEC2F0"/>
    <w:rsid w:val="7A8A49B0"/>
    <w:rsid w:val="7B2F75E0"/>
    <w:rsid w:val="7B6DCD62"/>
    <w:rsid w:val="7CB39DEE"/>
    <w:rsid w:val="7CB91E78"/>
    <w:rsid w:val="7D100C12"/>
    <w:rsid w:val="7E7156A2"/>
    <w:rsid w:val="7EE096BF"/>
    <w:rsid w:val="7F4B9647"/>
    <w:rsid w:val="7FBA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77E41B"/>
  <w15:docId w15:val="{DE535D7D-DFBD-4CC7-88E5-166A8506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094"/>
    <w:pPr>
      <w:ind w:left="720"/>
      <w:contextualSpacing/>
    </w:pPr>
  </w:style>
  <w:style w:type="paragraph" w:styleId="Header">
    <w:name w:val="header"/>
    <w:basedOn w:val="Normal"/>
    <w:link w:val="HeaderChar"/>
    <w:uiPriority w:val="99"/>
    <w:unhideWhenUsed/>
    <w:rsid w:val="003C26F9"/>
    <w:pPr>
      <w:tabs>
        <w:tab w:val="center" w:pos="4513"/>
        <w:tab w:val="right" w:pos="9026"/>
      </w:tabs>
    </w:pPr>
  </w:style>
  <w:style w:type="character" w:customStyle="1" w:styleId="HeaderChar">
    <w:name w:val="Header Char"/>
    <w:basedOn w:val="DefaultParagraphFont"/>
    <w:link w:val="Header"/>
    <w:uiPriority w:val="99"/>
    <w:rsid w:val="003C26F9"/>
  </w:style>
  <w:style w:type="paragraph" w:styleId="Footer">
    <w:name w:val="footer"/>
    <w:basedOn w:val="Normal"/>
    <w:link w:val="FooterChar"/>
    <w:uiPriority w:val="99"/>
    <w:unhideWhenUsed/>
    <w:rsid w:val="003C26F9"/>
    <w:pPr>
      <w:tabs>
        <w:tab w:val="center" w:pos="4513"/>
        <w:tab w:val="right" w:pos="9026"/>
      </w:tabs>
    </w:pPr>
  </w:style>
  <w:style w:type="character" w:customStyle="1" w:styleId="FooterChar">
    <w:name w:val="Footer Char"/>
    <w:basedOn w:val="DefaultParagraphFont"/>
    <w:link w:val="Footer"/>
    <w:uiPriority w:val="99"/>
    <w:rsid w:val="003C26F9"/>
  </w:style>
  <w:style w:type="paragraph" w:styleId="Title">
    <w:name w:val="Title"/>
    <w:basedOn w:val="Normal"/>
    <w:next w:val="Normal"/>
    <w:link w:val="TitleChar"/>
    <w:uiPriority w:val="10"/>
    <w:qFormat/>
    <w:rsid w:val="003C26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6F9"/>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35517"/>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335517"/>
  </w:style>
  <w:style w:type="paragraph" w:styleId="FootnoteText">
    <w:name w:val="footnote text"/>
    <w:basedOn w:val="Normal"/>
    <w:link w:val="FootnoteTextChar"/>
    <w:uiPriority w:val="99"/>
    <w:semiHidden/>
    <w:unhideWhenUsed/>
    <w:rsid w:val="00335517"/>
    <w:rPr>
      <w:sz w:val="20"/>
      <w:szCs w:val="20"/>
    </w:rPr>
  </w:style>
  <w:style w:type="character" w:customStyle="1" w:styleId="FootnoteTextChar">
    <w:name w:val="Footnote Text Char"/>
    <w:basedOn w:val="DefaultParagraphFont"/>
    <w:link w:val="FootnoteText"/>
    <w:uiPriority w:val="99"/>
    <w:semiHidden/>
    <w:rsid w:val="00335517"/>
    <w:rPr>
      <w:sz w:val="20"/>
      <w:szCs w:val="20"/>
    </w:rPr>
  </w:style>
  <w:style w:type="character" w:styleId="FootnoteReference">
    <w:name w:val="footnote reference"/>
    <w:basedOn w:val="DefaultParagraphFont"/>
    <w:uiPriority w:val="99"/>
    <w:semiHidden/>
    <w:unhideWhenUsed/>
    <w:rsid w:val="00335517"/>
    <w:rPr>
      <w:vertAlign w:val="superscript"/>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3F6B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6BF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17EB9"/>
    <w:rPr>
      <w:color w:val="954F72" w:themeColor="followedHyperlink"/>
      <w:u w:val="single"/>
    </w:rPr>
  </w:style>
  <w:style w:type="character" w:styleId="CommentReference">
    <w:name w:val="annotation reference"/>
    <w:basedOn w:val="DefaultParagraphFont"/>
    <w:uiPriority w:val="99"/>
    <w:semiHidden/>
    <w:unhideWhenUsed/>
    <w:rsid w:val="00205E86"/>
    <w:rPr>
      <w:sz w:val="16"/>
      <w:szCs w:val="16"/>
    </w:rPr>
  </w:style>
  <w:style w:type="paragraph" w:styleId="CommentText">
    <w:name w:val="annotation text"/>
    <w:basedOn w:val="Normal"/>
    <w:link w:val="CommentTextChar"/>
    <w:uiPriority w:val="99"/>
    <w:semiHidden/>
    <w:unhideWhenUsed/>
    <w:rsid w:val="00205E86"/>
    <w:rPr>
      <w:sz w:val="20"/>
      <w:szCs w:val="20"/>
    </w:rPr>
  </w:style>
  <w:style w:type="character" w:customStyle="1" w:styleId="CommentTextChar">
    <w:name w:val="Comment Text Char"/>
    <w:basedOn w:val="DefaultParagraphFont"/>
    <w:link w:val="CommentText"/>
    <w:uiPriority w:val="99"/>
    <w:semiHidden/>
    <w:rsid w:val="00205E86"/>
    <w:rPr>
      <w:sz w:val="20"/>
      <w:szCs w:val="20"/>
    </w:rPr>
  </w:style>
  <w:style w:type="paragraph" w:styleId="CommentSubject">
    <w:name w:val="annotation subject"/>
    <w:basedOn w:val="CommentText"/>
    <w:next w:val="CommentText"/>
    <w:link w:val="CommentSubjectChar"/>
    <w:uiPriority w:val="99"/>
    <w:semiHidden/>
    <w:unhideWhenUsed/>
    <w:rsid w:val="00205E86"/>
    <w:rPr>
      <w:b/>
      <w:bCs/>
    </w:rPr>
  </w:style>
  <w:style w:type="character" w:customStyle="1" w:styleId="CommentSubjectChar">
    <w:name w:val="Comment Subject Char"/>
    <w:basedOn w:val="CommentTextChar"/>
    <w:link w:val="CommentSubject"/>
    <w:uiPriority w:val="99"/>
    <w:semiHidden/>
    <w:rsid w:val="00205E86"/>
    <w:rPr>
      <w:b/>
      <w:bCs/>
      <w:sz w:val="20"/>
      <w:szCs w:val="20"/>
    </w:rPr>
  </w:style>
  <w:style w:type="paragraph" w:styleId="Caption">
    <w:name w:val="caption"/>
    <w:basedOn w:val="Normal"/>
    <w:next w:val="Normal"/>
    <w:uiPriority w:val="35"/>
    <w:unhideWhenUsed/>
    <w:qFormat/>
    <w:rsid w:val="002F7687"/>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3315A2"/>
    <w:rPr>
      <w:color w:val="605E5C"/>
      <w:shd w:val="clear" w:color="auto" w:fill="E1DFDD"/>
    </w:rPr>
  </w:style>
  <w:style w:type="character" w:styleId="PageNumber">
    <w:name w:val="page number"/>
    <w:basedOn w:val="DefaultParagraphFont"/>
    <w:uiPriority w:val="99"/>
    <w:semiHidden/>
    <w:unhideWhenUsed/>
    <w:rsid w:val="003A5167"/>
  </w:style>
  <w:style w:type="character" w:customStyle="1" w:styleId="apple-converted-space">
    <w:name w:val="apple-converted-space"/>
    <w:basedOn w:val="DefaultParagraphFont"/>
    <w:rsid w:val="007B3B9C"/>
  </w:style>
  <w:style w:type="character" w:customStyle="1" w:styleId="ts-alignment-element">
    <w:name w:val="ts-alignment-element"/>
    <w:basedOn w:val="DefaultParagraphFont"/>
    <w:rsid w:val="0002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19993">
      <w:bodyDiv w:val="1"/>
      <w:marLeft w:val="0"/>
      <w:marRight w:val="0"/>
      <w:marTop w:val="0"/>
      <w:marBottom w:val="0"/>
      <w:divBdr>
        <w:top w:val="none" w:sz="0" w:space="0" w:color="auto"/>
        <w:left w:val="none" w:sz="0" w:space="0" w:color="auto"/>
        <w:bottom w:val="none" w:sz="0" w:space="0" w:color="auto"/>
        <w:right w:val="none" w:sz="0" w:space="0" w:color="auto"/>
      </w:divBdr>
      <w:divsChild>
        <w:div w:id="1116682920">
          <w:marLeft w:val="0"/>
          <w:marRight w:val="0"/>
          <w:marTop w:val="0"/>
          <w:marBottom w:val="0"/>
          <w:divBdr>
            <w:top w:val="none" w:sz="0" w:space="0" w:color="auto"/>
            <w:left w:val="none" w:sz="0" w:space="0" w:color="auto"/>
            <w:bottom w:val="none" w:sz="0" w:space="0" w:color="auto"/>
            <w:right w:val="none" w:sz="0" w:space="0" w:color="auto"/>
          </w:divBdr>
        </w:div>
        <w:div w:id="634339950">
          <w:marLeft w:val="600"/>
          <w:marRight w:val="0"/>
          <w:marTop w:val="0"/>
          <w:marBottom w:val="0"/>
          <w:divBdr>
            <w:top w:val="none" w:sz="0" w:space="0" w:color="auto"/>
            <w:left w:val="none" w:sz="0" w:space="0" w:color="auto"/>
            <w:bottom w:val="none" w:sz="0" w:space="0" w:color="auto"/>
            <w:right w:val="none" w:sz="0" w:space="0" w:color="auto"/>
          </w:divBdr>
          <w:divsChild>
            <w:div w:id="912937273">
              <w:marLeft w:val="0"/>
              <w:marRight w:val="0"/>
              <w:marTop w:val="0"/>
              <w:marBottom w:val="0"/>
              <w:divBdr>
                <w:top w:val="none" w:sz="0" w:space="0" w:color="auto"/>
                <w:left w:val="none" w:sz="0" w:space="0" w:color="auto"/>
                <w:bottom w:val="none" w:sz="0" w:space="0" w:color="auto"/>
                <w:right w:val="none" w:sz="0" w:space="0" w:color="auto"/>
              </w:divBdr>
              <w:divsChild>
                <w:div w:id="1290428481">
                  <w:marLeft w:val="0"/>
                  <w:marRight w:val="0"/>
                  <w:marTop w:val="0"/>
                  <w:marBottom w:val="0"/>
                  <w:divBdr>
                    <w:top w:val="none" w:sz="0" w:space="0" w:color="auto"/>
                    <w:left w:val="none" w:sz="0" w:space="0" w:color="auto"/>
                    <w:bottom w:val="none" w:sz="0" w:space="0" w:color="auto"/>
                    <w:right w:val="none" w:sz="0" w:space="0" w:color="auto"/>
                  </w:divBdr>
                  <w:divsChild>
                    <w:div w:id="13185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4497">
      <w:bodyDiv w:val="1"/>
      <w:marLeft w:val="0"/>
      <w:marRight w:val="0"/>
      <w:marTop w:val="0"/>
      <w:marBottom w:val="0"/>
      <w:divBdr>
        <w:top w:val="none" w:sz="0" w:space="0" w:color="auto"/>
        <w:left w:val="none" w:sz="0" w:space="0" w:color="auto"/>
        <w:bottom w:val="none" w:sz="0" w:space="0" w:color="auto"/>
        <w:right w:val="none" w:sz="0" w:space="0" w:color="auto"/>
      </w:divBdr>
      <w:divsChild>
        <w:div w:id="32729929">
          <w:marLeft w:val="0"/>
          <w:marRight w:val="0"/>
          <w:marTop w:val="0"/>
          <w:marBottom w:val="0"/>
          <w:divBdr>
            <w:top w:val="none" w:sz="0" w:space="0" w:color="auto"/>
            <w:left w:val="none" w:sz="0" w:space="0" w:color="auto"/>
            <w:bottom w:val="none" w:sz="0" w:space="0" w:color="auto"/>
            <w:right w:val="none" w:sz="0" w:space="0" w:color="auto"/>
          </w:divBdr>
          <w:divsChild>
            <w:div w:id="746732238">
              <w:marLeft w:val="0"/>
              <w:marRight w:val="0"/>
              <w:marTop w:val="0"/>
              <w:marBottom w:val="0"/>
              <w:divBdr>
                <w:top w:val="none" w:sz="0" w:space="0" w:color="auto"/>
                <w:left w:val="none" w:sz="0" w:space="0" w:color="auto"/>
                <w:bottom w:val="none" w:sz="0" w:space="0" w:color="auto"/>
                <w:right w:val="none" w:sz="0" w:space="0" w:color="auto"/>
              </w:divBdr>
              <w:divsChild>
                <w:div w:id="115951058">
                  <w:marLeft w:val="0"/>
                  <w:marRight w:val="0"/>
                  <w:marTop w:val="0"/>
                  <w:marBottom w:val="0"/>
                  <w:divBdr>
                    <w:top w:val="none" w:sz="0" w:space="0" w:color="auto"/>
                    <w:left w:val="none" w:sz="0" w:space="0" w:color="auto"/>
                    <w:bottom w:val="none" w:sz="0" w:space="0" w:color="auto"/>
                    <w:right w:val="none" w:sz="0" w:space="0" w:color="auto"/>
                  </w:divBdr>
                  <w:divsChild>
                    <w:div w:id="1743716926">
                      <w:marLeft w:val="0"/>
                      <w:marRight w:val="0"/>
                      <w:marTop w:val="0"/>
                      <w:marBottom w:val="0"/>
                      <w:divBdr>
                        <w:top w:val="none" w:sz="0" w:space="0" w:color="auto"/>
                        <w:left w:val="none" w:sz="0" w:space="0" w:color="auto"/>
                        <w:bottom w:val="none" w:sz="0" w:space="0" w:color="auto"/>
                        <w:right w:val="none" w:sz="0" w:space="0" w:color="auto"/>
                      </w:divBdr>
                    </w:div>
                  </w:divsChild>
                </w:div>
                <w:div w:id="204949503">
                  <w:marLeft w:val="0"/>
                  <w:marRight w:val="0"/>
                  <w:marTop w:val="0"/>
                  <w:marBottom w:val="0"/>
                  <w:divBdr>
                    <w:top w:val="none" w:sz="0" w:space="0" w:color="auto"/>
                    <w:left w:val="none" w:sz="0" w:space="0" w:color="auto"/>
                    <w:bottom w:val="none" w:sz="0" w:space="0" w:color="auto"/>
                    <w:right w:val="none" w:sz="0" w:space="0" w:color="auto"/>
                  </w:divBdr>
                  <w:divsChild>
                    <w:div w:id="678460181">
                      <w:marLeft w:val="0"/>
                      <w:marRight w:val="0"/>
                      <w:marTop w:val="0"/>
                      <w:marBottom w:val="0"/>
                      <w:divBdr>
                        <w:top w:val="none" w:sz="0" w:space="0" w:color="auto"/>
                        <w:left w:val="none" w:sz="0" w:space="0" w:color="auto"/>
                        <w:bottom w:val="none" w:sz="0" w:space="0" w:color="auto"/>
                        <w:right w:val="none" w:sz="0" w:space="0" w:color="auto"/>
                      </w:divBdr>
                    </w:div>
                  </w:divsChild>
                </w:div>
                <w:div w:id="875846979">
                  <w:marLeft w:val="0"/>
                  <w:marRight w:val="0"/>
                  <w:marTop w:val="0"/>
                  <w:marBottom w:val="0"/>
                  <w:divBdr>
                    <w:top w:val="none" w:sz="0" w:space="0" w:color="auto"/>
                    <w:left w:val="none" w:sz="0" w:space="0" w:color="auto"/>
                    <w:bottom w:val="none" w:sz="0" w:space="0" w:color="auto"/>
                    <w:right w:val="none" w:sz="0" w:space="0" w:color="auto"/>
                  </w:divBdr>
                  <w:divsChild>
                    <w:div w:id="1245988793">
                      <w:marLeft w:val="0"/>
                      <w:marRight w:val="0"/>
                      <w:marTop w:val="0"/>
                      <w:marBottom w:val="0"/>
                      <w:divBdr>
                        <w:top w:val="none" w:sz="0" w:space="0" w:color="auto"/>
                        <w:left w:val="none" w:sz="0" w:space="0" w:color="auto"/>
                        <w:bottom w:val="none" w:sz="0" w:space="0" w:color="auto"/>
                        <w:right w:val="none" w:sz="0" w:space="0" w:color="auto"/>
                      </w:divBdr>
                    </w:div>
                  </w:divsChild>
                </w:div>
                <w:div w:id="1202129451">
                  <w:marLeft w:val="0"/>
                  <w:marRight w:val="0"/>
                  <w:marTop w:val="0"/>
                  <w:marBottom w:val="0"/>
                  <w:divBdr>
                    <w:top w:val="none" w:sz="0" w:space="0" w:color="auto"/>
                    <w:left w:val="none" w:sz="0" w:space="0" w:color="auto"/>
                    <w:bottom w:val="none" w:sz="0" w:space="0" w:color="auto"/>
                    <w:right w:val="none" w:sz="0" w:space="0" w:color="auto"/>
                  </w:divBdr>
                  <w:divsChild>
                    <w:div w:id="1129591947">
                      <w:marLeft w:val="0"/>
                      <w:marRight w:val="0"/>
                      <w:marTop w:val="0"/>
                      <w:marBottom w:val="0"/>
                      <w:divBdr>
                        <w:top w:val="none" w:sz="0" w:space="0" w:color="auto"/>
                        <w:left w:val="none" w:sz="0" w:space="0" w:color="auto"/>
                        <w:bottom w:val="none" w:sz="0" w:space="0" w:color="auto"/>
                        <w:right w:val="none" w:sz="0" w:space="0" w:color="auto"/>
                      </w:divBdr>
                    </w:div>
                  </w:divsChild>
                </w:div>
                <w:div w:id="2120681047">
                  <w:marLeft w:val="0"/>
                  <w:marRight w:val="0"/>
                  <w:marTop w:val="0"/>
                  <w:marBottom w:val="0"/>
                  <w:divBdr>
                    <w:top w:val="none" w:sz="0" w:space="0" w:color="auto"/>
                    <w:left w:val="none" w:sz="0" w:space="0" w:color="auto"/>
                    <w:bottom w:val="none" w:sz="0" w:space="0" w:color="auto"/>
                    <w:right w:val="none" w:sz="0" w:space="0" w:color="auto"/>
                  </w:divBdr>
                  <w:divsChild>
                    <w:div w:id="7155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7009">
      <w:bodyDiv w:val="1"/>
      <w:marLeft w:val="0"/>
      <w:marRight w:val="0"/>
      <w:marTop w:val="0"/>
      <w:marBottom w:val="0"/>
      <w:divBdr>
        <w:top w:val="none" w:sz="0" w:space="0" w:color="auto"/>
        <w:left w:val="none" w:sz="0" w:space="0" w:color="auto"/>
        <w:bottom w:val="none" w:sz="0" w:space="0" w:color="auto"/>
        <w:right w:val="none" w:sz="0" w:space="0" w:color="auto"/>
      </w:divBdr>
    </w:div>
    <w:div w:id="630981965">
      <w:bodyDiv w:val="1"/>
      <w:marLeft w:val="0"/>
      <w:marRight w:val="0"/>
      <w:marTop w:val="0"/>
      <w:marBottom w:val="0"/>
      <w:divBdr>
        <w:top w:val="none" w:sz="0" w:space="0" w:color="auto"/>
        <w:left w:val="none" w:sz="0" w:space="0" w:color="auto"/>
        <w:bottom w:val="none" w:sz="0" w:space="0" w:color="auto"/>
        <w:right w:val="none" w:sz="0" w:space="0" w:color="auto"/>
      </w:divBdr>
      <w:divsChild>
        <w:div w:id="503470301">
          <w:marLeft w:val="0"/>
          <w:marRight w:val="0"/>
          <w:marTop w:val="0"/>
          <w:marBottom w:val="0"/>
          <w:divBdr>
            <w:top w:val="none" w:sz="0" w:space="0" w:color="auto"/>
            <w:left w:val="none" w:sz="0" w:space="0" w:color="auto"/>
            <w:bottom w:val="none" w:sz="0" w:space="0" w:color="auto"/>
            <w:right w:val="none" w:sz="0" w:space="0" w:color="auto"/>
          </w:divBdr>
          <w:divsChild>
            <w:div w:id="1419135959">
              <w:marLeft w:val="0"/>
              <w:marRight w:val="0"/>
              <w:marTop w:val="0"/>
              <w:marBottom w:val="0"/>
              <w:divBdr>
                <w:top w:val="none" w:sz="0" w:space="0" w:color="auto"/>
                <w:left w:val="none" w:sz="0" w:space="0" w:color="auto"/>
                <w:bottom w:val="none" w:sz="0" w:space="0" w:color="auto"/>
                <w:right w:val="none" w:sz="0" w:space="0" w:color="auto"/>
              </w:divBdr>
              <w:divsChild>
                <w:div w:id="1339389137">
                  <w:marLeft w:val="0"/>
                  <w:marRight w:val="0"/>
                  <w:marTop w:val="0"/>
                  <w:marBottom w:val="0"/>
                  <w:divBdr>
                    <w:top w:val="none" w:sz="0" w:space="0" w:color="auto"/>
                    <w:left w:val="none" w:sz="0" w:space="0" w:color="auto"/>
                    <w:bottom w:val="none" w:sz="0" w:space="0" w:color="auto"/>
                    <w:right w:val="none" w:sz="0" w:space="0" w:color="auto"/>
                  </w:divBdr>
                  <w:divsChild>
                    <w:div w:id="292488901">
                      <w:marLeft w:val="0"/>
                      <w:marRight w:val="0"/>
                      <w:marTop w:val="0"/>
                      <w:marBottom w:val="0"/>
                      <w:divBdr>
                        <w:top w:val="none" w:sz="0" w:space="0" w:color="auto"/>
                        <w:left w:val="none" w:sz="0" w:space="0" w:color="auto"/>
                        <w:bottom w:val="none" w:sz="0" w:space="0" w:color="auto"/>
                        <w:right w:val="none" w:sz="0" w:space="0" w:color="auto"/>
                      </w:divBdr>
                      <w:divsChild>
                        <w:div w:id="865951394">
                          <w:marLeft w:val="0"/>
                          <w:marRight w:val="0"/>
                          <w:marTop w:val="0"/>
                          <w:marBottom w:val="0"/>
                          <w:divBdr>
                            <w:top w:val="none" w:sz="0" w:space="0" w:color="auto"/>
                            <w:left w:val="none" w:sz="0" w:space="0" w:color="auto"/>
                            <w:bottom w:val="none" w:sz="0" w:space="0" w:color="auto"/>
                            <w:right w:val="none" w:sz="0" w:space="0" w:color="auto"/>
                          </w:divBdr>
                          <w:divsChild>
                            <w:div w:id="1360740254">
                              <w:marLeft w:val="0"/>
                              <w:marRight w:val="0"/>
                              <w:marTop w:val="0"/>
                              <w:marBottom w:val="0"/>
                              <w:divBdr>
                                <w:top w:val="none" w:sz="0" w:space="0" w:color="auto"/>
                                <w:left w:val="none" w:sz="0" w:space="0" w:color="auto"/>
                                <w:bottom w:val="none" w:sz="0" w:space="0" w:color="auto"/>
                                <w:right w:val="none" w:sz="0" w:space="0" w:color="auto"/>
                              </w:divBdr>
                              <w:divsChild>
                                <w:div w:id="7195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4873">
                  <w:marLeft w:val="0"/>
                  <w:marRight w:val="0"/>
                  <w:marTop w:val="0"/>
                  <w:marBottom w:val="0"/>
                  <w:divBdr>
                    <w:top w:val="none" w:sz="0" w:space="0" w:color="auto"/>
                    <w:left w:val="none" w:sz="0" w:space="0" w:color="auto"/>
                    <w:bottom w:val="none" w:sz="0" w:space="0" w:color="auto"/>
                    <w:right w:val="none" w:sz="0" w:space="0" w:color="auto"/>
                  </w:divBdr>
                </w:div>
                <w:div w:id="1907959119">
                  <w:marLeft w:val="0"/>
                  <w:marRight w:val="0"/>
                  <w:marTop w:val="0"/>
                  <w:marBottom w:val="0"/>
                  <w:divBdr>
                    <w:top w:val="none" w:sz="0" w:space="0" w:color="auto"/>
                    <w:left w:val="none" w:sz="0" w:space="0" w:color="auto"/>
                    <w:bottom w:val="none" w:sz="0" w:space="0" w:color="auto"/>
                    <w:right w:val="none" w:sz="0" w:space="0" w:color="auto"/>
                  </w:divBdr>
                  <w:divsChild>
                    <w:div w:id="2122604911">
                      <w:marLeft w:val="0"/>
                      <w:marRight w:val="0"/>
                      <w:marTop w:val="0"/>
                      <w:marBottom w:val="0"/>
                      <w:divBdr>
                        <w:top w:val="none" w:sz="0" w:space="0" w:color="auto"/>
                        <w:left w:val="none" w:sz="0" w:space="0" w:color="auto"/>
                        <w:bottom w:val="none" w:sz="0" w:space="0" w:color="auto"/>
                        <w:right w:val="none" w:sz="0" w:space="0" w:color="auto"/>
                      </w:divBdr>
                      <w:divsChild>
                        <w:div w:id="621378299">
                          <w:marLeft w:val="0"/>
                          <w:marRight w:val="0"/>
                          <w:marTop w:val="0"/>
                          <w:marBottom w:val="0"/>
                          <w:divBdr>
                            <w:top w:val="none" w:sz="0" w:space="0" w:color="auto"/>
                            <w:left w:val="none" w:sz="0" w:space="0" w:color="auto"/>
                            <w:bottom w:val="none" w:sz="0" w:space="0" w:color="auto"/>
                            <w:right w:val="none" w:sz="0" w:space="0" w:color="auto"/>
                          </w:divBdr>
                          <w:divsChild>
                            <w:div w:id="1523133169">
                              <w:marLeft w:val="0"/>
                              <w:marRight w:val="0"/>
                              <w:marTop w:val="0"/>
                              <w:marBottom w:val="0"/>
                              <w:divBdr>
                                <w:top w:val="none" w:sz="0" w:space="0" w:color="auto"/>
                                <w:left w:val="none" w:sz="0" w:space="0" w:color="auto"/>
                                <w:bottom w:val="none" w:sz="0" w:space="0" w:color="auto"/>
                                <w:right w:val="none" w:sz="0" w:space="0" w:color="auto"/>
                              </w:divBdr>
                            </w:div>
                            <w:div w:id="2058770462">
                              <w:marLeft w:val="0"/>
                              <w:marRight w:val="0"/>
                              <w:marTop w:val="0"/>
                              <w:marBottom w:val="0"/>
                              <w:divBdr>
                                <w:top w:val="none" w:sz="0" w:space="0" w:color="auto"/>
                                <w:left w:val="none" w:sz="0" w:space="0" w:color="auto"/>
                                <w:bottom w:val="none" w:sz="0" w:space="0" w:color="auto"/>
                                <w:right w:val="none" w:sz="0" w:space="0" w:color="auto"/>
                              </w:divBdr>
                            </w:div>
                          </w:divsChild>
                        </w:div>
                        <w:div w:id="7671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03778">
      <w:bodyDiv w:val="1"/>
      <w:marLeft w:val="0"/>
      <w:marRight w:val="0"/>
      <w:marTop w:val="0"/>
      <w:marBottom w:val="0"/>
      <w:divBdr>
        <w:top w:val="none" w:sz="0" w:space="0" w:color="auto"/>
        <w:left w:val="none" w:sz="0" w:space="0" w:color="auto"/>
        <w:bottom w:val="none" w:sz="0" w:space="0" w:color="auto"/>
        <w:right w:val="none" w:sz="0" w:space="0" w:color="auto"/>
      </w:divBdr>
      <w:divsChild>
        <w:div w:id="1073816229">
          <w:marLeft w:val="0"/>
          <w:marRight w:val="0"/>
          <w:marTop w:val="0"/>
          <w:marBottom w:val="0"/>
          <w:divBdr>
            <w:top w:val="none" w:sz="0" w:space="0" w:color="auto"/>
            <w:left w:val="none" w:sz="0" w:space="0" w:color="auto"/>
            <w:bottom w:val="none" w:sz="0" w:space="0" w:color="auto"/>
            <w:right w:val="none" w:sz="0" w:space="0" w:color="auto"/>
          </w:divBdr>
          <w:divsChild>
            <w:div w:id="1156606772">
              <w:marLeft w:val="0"/>
              <w:marRight w:val="0"/>
              <w:marTop w:val="0"/>
              <w:marBottom w:val="0"/>
              <w:divBdr>
                <w:top w:val="none" w:sz="0" w:space="0" w:color="auto"/>
                <w:left w:val="none" w:sz="0" w:space="0" w:color="auto"/>
                <w:bottom w:val="none" w:sz="0" w:space="0" w:color="auto"/>
                <w:right w:val="none" w:sz="0" w:space="0" w:color="auto"/>
              </w:divBdr>
              <w:divsChild>
                <w:div w:id="18727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51635">
      <w:bodyDiv w:val="1"/>
      <w:marLeft w:val="0"/>
      <w:marRight w:val="0"/>
      <w:marTop w:val="0"/>
      <w:marBottom w:val="0"/>
      <w:divBdr>
        <w:top w:val="none" w:sz="0" w:space="0" w:color="auto"/>
        <w:left w:val="none" w:sz="0" w:space="0" w:color="auto"/>
        <w:bottom w:val="none" w:sz="0" w:space="0" w:color="auto"/>
        <w:right w:val="none" w:sz="0" w:space="0" w:color="auto"/>
      </w:divBdr>
      <w:divsChild>
        <w:div w:id="972978032">
          <w:marLeft w:val="0"/>
          <w:marRight w:val="0"/>
          <w:marTop w:val="0"/>
          <w:marBottom w:val="0"/>
          <w:divBdr>
            <w:top w:val="none" w:sz="0" w:space="0" w:color="auto"/>
            <w:left w:val="none" w:sz="0" w:space="0" w:color="auto"/>
            <w:bottom w:val="none" w:sz="0" w:space="0" w:color="auto"/>
            <w:right w:val="none" w:sz="0" w:space="0" w:color="auto"/>
          </w:divBdr>
          <w:divsChild>
            <w:div w:id="1700861655">
              <w:marLeft w:val="0"/>
              <w:marRight w:val="0"/>
              <w:marTop w:val="0"/>
              <w:marBottom w:val="0"/>
              <w:divBdr>
                <w:top w:val="none" w:sz="0" w:space="0" w:color="auto"/>
                <w:left w:val="none" w:sz="0" w:space="0" w:color="auto"/>
                <w:bottom w:val="none" w:sz="0" w:space="0" w:color="auto"/>
                <w:right w:val="none" w:sz="0" w:space="0" w:color="auto"/>
              </w:divBdr>
              <w:divsChild>
                <w:div w:id="72166913">
                  <w:marLeft w:val="0"/>
                  <w:marRight w:val="0"/>
                  <w:marTop w:val="0"/>
                  <w:marBottom w:val="0"/>
                  <w:divBdr>
                    <w:top w:val="none" w:sz="0" w:space="0" w:color="auto"/>
                    <w:left w:val="none" w:sz="0" w:space="0" w:color="auto"/>
                    <w:bottom w:val="none" w:sz="0" w:space="0" w:color="auto"/>
                    <w:right w:val="none" w:sz="0" w:space="0" w:color="auto"/>
                  </w:divBdr>
                  <w:divsChild>
                    <w:div w:id="1114178987">
                      <w:marLeft w:val="0"/>
                      <w:marRight w:val="0"/>
                      <w:marTop w:val="0"/>
                      <w:marBottom w:val="0"/>
                      <w:divBdr>
                        <w:top w:val="none" w:sz="0" w:space="0" w:color="auto"/>
                        <w:left w:val="none" w:sz="0" w:space="0" w:color="auto"/>
                        <w:bottom w:val="none" w:sz="0" w:space="0" w:color="auto"/>
                        <w:right w:val="none" w:sz="0" w:space="0" w:color="auto"/>
                      </w:divBdr>
                    </w:div>
                  </w:divsChild>
                </w:div>
                <w:div w:id="734859141">
                  <w:marLeft w:val="0"/>
                  <w:marRight w:val="0"/>
                  <w:marTop w:val="0"/>
                  <w:marBottom w:val="0"/>
                  <w:divBdr>
                    <w:top w:val="none" w:sz="0" w:space="0" w:color="auto"/>
                    <w:left w:val="none" w:sz="0" w:space="0" w:color="auto"/>
                    <w:bottom w:val="none" w:sz="0" w:space="0" w:color="auto"/>
                    <w:right w:val="none" w:sz="0" w:space="0" w:color="auto"/>
                  </w:divBdr>
                  <w:divsChild>
                    <w:div w:id="1713462283">
                      <w:marLeft w:val="0"/>
                      <w:marRight w:val="0"/>
                      <w:marTop w:val="0"/>
                      <w:marBottom w:val="0"/>
                      <w:divBdr>
                        <w:top w:val="none" w:sz="0" w:space="0" w:color="auto"/>
                        <w:left w:val="none" w:sz="0" w:space="0" w:color="auto"/>
                        <w:bottom w:val="none" w:sz="0" w:space="0" w:color="auto"/>
                        <w:right w:val="none" w:sz="0" w:space="0" w:color="auto"/>
                      </w:divBdr>
                    </w:div>
                  </w:divsChild>
                </w:div>
                <w:div w:id="1028139656">
                  <w:marLeft w:val="0"/>
                  <w:marRight w:val="0"/>
                  <w:marTop w:val="0"/>
                  <w:marBottom w:val="0"/>
                  <w:divBdr>
                    <w:top w:val="none" w:sz="0" w:space="0" w:color="auto"/>
                    <w:left w:val="none" w:sz="0" w:space="0" w:color="auto"/>
                    <w:bottom w:val="none" w:sz="0" w:space="0" w:color="auto"/>
                    <w:right w:val="none" w:sz="0" w:space="0" w:color="auto"/>
                  </w:divBdr>
                  <w:divsChild>
                    <w:div w:id="11493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2923">
      <w:bodyDiv w:val="1"/>
      <w:marLeft w:val="0"/>
      <w:marRight w:val="0"/>
      <w:marTop w:val="0"/>
      <w:marBottom w:val="0"/>
      <w:divBdr>
        <w:top w:val="none" w:sz="0" w:space="0" w:color="auto"/>
        <w:left w:val="none" w:sz="0" w:space="0" w:color="auto"/>
        <w:bottom w:val="none" w:sz="0" w:space="0" w:color="auto"/>
        <w:right w:val="none" w:sz="0" w:space="0" w:color="auto"/>
      </w:divBdr>
    </w:div>
    <w:div w:id="1272473541">
      <w:bodyDiv w:val="1"/>
      <w:marLeft w:val="0"/>
      <w:marRight w:val="0"/>
      <w:marTop w:val="0"/>
      <w:marBottom w:val="0"/>
      <w:divBdr>
        <w:top w:val="none" w:sz="0" w:space="0" w:color="auto"/>
        <w:left w:val="none" w:sz="0" w:space="0" w:color="auto"/>
        <w:bottom w:val="none" w:sz="0" w:space="0" w:color="auto"/>
        <w:right w:val="none" w:sz="0" w:space="0" w:color="auto"/>
      </w:divBdr>
    </w:div>
    <w:div w:id="1532063641">
      <w:bodyDiv w:val="1"/>
      <w:marLeft w:val="0"/>
      <w:marRight w:val="0"/>
      <w:marTop w:val="0"/>
      <w:marBottom w:val="0"/>
      <w:divBdr>
        <w:top w:val="none" w:sz="0" w:space="0" w:color="auto"/>
        <w:left w:val="none" w:sz="0" w:space="0" w:color="auto"/>
        <w:bottom w:val="none" w:sz="0" w:space="0" w:color="auto"/>
        <w:right w:val="none" w:sz="0" w:space="0" w:color="auto"/>
      </w:divBdr>
      <w:divsChild>
        <w:div w:id="840202247">
          <w:marLeft w:val="0"/>
          <w:marRight w:val="0"/>
          <w:marTop w:val="0"/>
          <w:marBottom w:val="0"/>
          <w:divBdr>
            <w:top w:val="none" w:sz="0" w:space="0" w:color="auto"/>
            <w:left w:val="none" w:sz="0" w:space="0" w:color="auto"/>
            <w:bottom w:val="none" w:sz="0" w:space="0" w:color="auto"/>
            <w:right w:val="none" w:sz="0" w:space="0" w:color="auto"/>
          </w:divBdr>
          <w:divsChild>
            <w:div w:id="1701322545">
              <w:marLeft w:val="0"/>
              <w:marRight w:val="0"/>
              <w:marTop w:val="0"/>
              <w:marBottom w:val="0"/>
              <w:divBdr>
                <w:top w:val="none" w:sz="0" w:space="0" w:color="auto"/>
                <w:left w:val="none" w:sz="0" w:space="0" w:color="auto"/>
                <w:bottom w:val="none" w:sz="0" w:space="0" w:color="auto"/>
                <w:right w:val="none" w:sz="0" w:space="0" w:color="auto"/>
              </w:divBdr>
              <w:divsChild>
                <w:div w:id="770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3553">
      <w:bodyDiv w:val="1"/>
      <w:marLeft w:val="0"/>
      <w:marRight w:val="0"/>
      <w:marTop w:val="0"/>
      <w:marBottom w:val="0"/>
      <w:divBdr>
        <w:top w:val="none" w:sz="0" w:space="0" w:color="auto"/>
        <w:left w:val="none" w:sz="0" w:space="0" w:color="auto"/>
        <w:bottom w:val="none" w:sz="0" w:space="0" w:color="auto"/>
        <w:right w:val="none" w:sz="0" w:space="0" w:color="auto"/>
      </w:divBdr>
    </w:div>
    <w:div w:id="1758938282">
      <w:bodyDiv w:val="1"/>
      <w:marLeft w:val="0"/>
      <w:marRight w:val="0"/>
      <w:marTop w:val="0"/>
      <w:marBottom w:val="0"/>
      <w:divBdr>
        <w:top w:val="none" w:sz="0" w:space="0" w:color="auto"/>
        <w:left w:val="none" w:sz="0" w:space="0" w:color="auto"/>
        <w:bottom w:val="none" w:sz="0" w:space="0" w:color="auto"/>
        <w:right w:val="none" w:sz="0" w:space="0" w:color="auto"/>
      </w:divBdr>
      <w:divsChild>
        <w:div w:id="598678109">
          <w:marLeft w:val="0"/>
          <w:marRight w:val="0"/>
          <w:marTop w:val="0"/>
          <w:marBottom w:val="0"/>
          <w:divBdr>
            <w:top w:val="none" w:sz="0" w:space="0" w:color="auto"/>
            <w:left w:val="none" w:sz="0" w:space="0" w:color="auto"/>
            <w:bottom w:val="none" w:sz="0" w:space="0" w:color="auto"/>
            <w:right w:val="none" w:sz="0" w:space="0" w:color="auto"/>
          </w:divBdr>
        </w:div>
      </w:divsChild>
    </w:div>
    <w:div w:id="1770080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who.int/docs/default-source/coronaviruse/coping-with-stress.pdf?sfvrsn=9845bc3a_8" TargetMode="External"/><Relationship Id="rId26" Type="http://schemas.openxmlformats.org/officeDocument/2006/relationships/hyperlink" Target="https://nam03.safelinks.protection.outlook.com/?url=https%3A%2F%2Fmpt.pbslearningmedia.org%2Fcollection%2Feveryday-learning%2F&amp;data=01%7C01%7Cseverine.chevrel%40crs.org%7C70e1c1bceac5474941b108d7cd12ea20%7Cb80c308cd08d4b07915c11a92d9cc6bd%7C0&amp;sdata=bKhy%2FKjlZZ1btfzm5%2BaFJHZQhLsOttLGqOtW595H17s%3D&amp;reserved=0"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teragencystandingcommittee.org/system/files/2020-03/IASC%20Interim%20Briefing%20Note%20on%20COVID-19%20Outbreak%20Readiness%20and%20Response%20Operations%20-%20MHPSS_0.pdf" TargetMode="External"/><Relationship Id="rId34"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pih.org/article/10-mental-health-tips-coronavirus-social-distancing" TargetMode="External"/><Relationship Id="rId25" Type="http://schemas.openxmlformats.org/officeDocument/2006/relationships/hyperlink" Target="https://www.dropbox.com/sh/rqqppvldsbmsydn/AADhnl9uFeeUuL3SWI0G0aica?dl=0"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who.int/docs/default-source/coronaviruse/coping-with-stress.pdf?sfvrsn=9845bc3a_8" TargetMode="External"/><Relationship Id="rId29" Type="http://schemas.openxmlformats.org/officeDocument/2006/relationships/hyperlink" Target="https://www.covid19parent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iancecpha.org/en/COVD19" TargetMode="External"/><Relationship Id="rId24" Type="http://schemas.openxmlformats.org/officeDocument/2006/relationships/hyperlink" Target="https://www.nasponline.org/resources-and-publications/resources-and-podcasts/school-climate-safety-and-crisis/health-crisis-resources/talking-to-children-about-covid-19-(coronavirus)-a-parent-resource" TargetMode="External"/><Relationship Id="rId32" Type="http://schemas.openxmlformats.org/officeDocument/2006/relationships/image" Target="media/image2.jpe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www.dropbox.com/sh/sw90zsqrrpq6y6e/AAB-XlXExx5Mu1VKGsRw-W_ya?dl=0" TargetMode="External"/><Relationship Id="rId28" Type="http://schemas.openxmlformats.org/officeDocument/2006/relationships/hyperlink" Target="https://www.dropbox.com/sh/lex814pi18aoguj/AAAHZAMAw5mZ3SxBxzLb12Qra?dl=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ih.org/article/10-mental-health-tips-coronavirus-social-distancing"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www.unicef.org/coronavirus/how-teenagers-can-protect-their-mental-health-during-coronavirus-covid-19" TargetMode="External"/><Relationship Id="rId27" Type="http://schemas.openxmlformats.org/officeDocument/2006/relationships/hyperlink" Target="https://nam03.safelinks.protection.outlook.com/?url=https%3A%2F%2Fwww.wqed.org%2Feducation%2Fonline-learning-resources&amp;data=01%7C01%7Cseverine.chevrel%40crs.org%7C70e1c1bceac5474941b108d7cd12ea20%7Cb80c308cd08d4b07915c11a92d9cc6bd%7C0&amp;sdata=jt%2Bdzglc26jcU2eIJWDdAyIP1kdRle31ybJ8sAcKP2s%3D&amp;reserved=0" TargetMode="External"/><Relationship Id="rId30" Type="http://schemas.openxmlformats.org/officeDocument/2006/relationships/hyperlink" Target="https://alliancecpha.org/en/COVD19"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paor.net/about-us" TargetMode="External"/><Relationship Id="rId2" Type="http://schemas.openxmlformats.org/officeDocument/2006/relationships/hyperlink" Target="https://alliancecpha.org/en/COVD19" TargetMode="External"/><Relationship Id="rId1" Type="http://schemas.openxmlformats.org/officeDocument/2006/relationships/hyperlink" Target="https://www.oxfordbibliographies.com/view/document/obo-9780195389678/obo-9780195389678-0095.xml" TargetMode="External"/><Relationship Id="rId5" Type="http://schemas.openxmlformats.org/officeDocument/2006/relationships/hyperlink" Target="https://alliancecpha.org/en/child-protection-online-library/guidance-note-protection-children-during-infectious-disease" TargetMode="External"/><Relationship Id="rId4" Type="http://schemas.openxmlformats.org/officeDocument/2006/relationships/hyperlink" Target="https://www.dropbox.com/sh/irctukhp3xixnum/AAAGb6brLtFBOedzuczmWP0Ia?dl=0"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ADB126-9883-D449-9566-07BF8C0765EA}" type="doc">
      <dgm:prSet loTypeId="urn:microsoft.com/office/officeart/2005/8/layout/venn2" loCatId="" qsTypeId="urn:microsoft.com/office/officeart/2005/8/quickstyle/simple1" qsCatId="simple" csTypeId="urn:microsoft.com/office/officeart/2005/8/colors/colorful5" csCatId="colorful" phldr="1"/>
      <dgm:spPr/>
      <dgm:t>
        <a:bodyPr/>
        <a:lstStyle/>
        <a:p>
          <a:endParaRPr lang="en-GB"/>
        </a:p>
      </dgm:t>
    </dgm:pt>
    <dgm:pt modelId="{45C481FC-7B60-774C-84A2-4BF5A21E3A90}">
      <dgm:prSet phldrT="[Text]" custT="1"/>
      <dgm:spPr/>
      <dgm:t>
        <a:bodyPr/>
        <a:lstStyle/>
        <a:p>
          <a:r>
            <a:rPr lang="en-GB" sz="1050"/>
            <a:t>Family/ Caregiver</a:t>
          </a:r>
        </a:p>
      </dgm:t>
    </dgm:pt>
    <dgm:pt modelId="{CE303E58-059C-5342-8658-37E328641B47}" type="parTrans" cxnId="{E2DB9162-55F3-B641-819F-2BDCC60A9236}">
      <dgm:prSet/>
      <dgm:spPr/>
      <dgm:t>
        <a:bodyPr/>
        <a:lstStyle/>
        <a:p>
          <a:endParaRPr lang="en-GB"/>
        </a:p>
      </dgm:t>
    </dgm:pt>
    <dgm:pt modelId="{524EB317-7F60-8D4B-ACCD-11842C5B6EC6}" type="sibTrans" cxnId="{E2DB9162-55F3-B641-819F-2BDCC60A9236}">
      <dgm:prSet/>
      <dgm:spPr/>
      <dgm:t>
        <a:bodyPr/>
        <a:lstStyle/>
        <a:p>
          <a:endParaRPr lang="en-GB"/>
        </a:p>
      </dgm:t>
    </dgm:pt>
    <dgm:pt modelId="{FF1491A1-3094-D047-B943-24755CE3A820}">
      <dgm:prSet phldrT="[Text]" custT="1"/>
      <dgm:spPr/>
      <dgm:t>
        <a:bodyPr/>
        <a:lstStyle/>
        <a:p>
          <a:r>
            <a:rPr lang="en-GB" sz="1050"/>
            <a:t>Child </a:t>
          </a:r>
        </a:p>
      </dgm:t>
    </dgm:pt>
    <dgm:pt modelId="{FE17A089-7FBB-FA4D-9EB0-3CF7448E0199}" type="parTrans" cxnId="{4D03B427-A95E-9D49-A110-81F705103AB7}">
      <dgm:prSet/>
      <dgm:spPr/>
      <dgm:t>
        <a:bodyPr/>
        <a:lstStyle/>
        <a:p>
          <a:endParaRPr lang="en-GB"/>
        </a:p>
      </dgm:t>
    </dgm:pt>
    <dgm:pt modelId="{B0EF4DB3-5C81-6A4F-B90C-D4B5ABB47A38}" type="sibTrans" cxnId="{4D03B427-A95E-9D49-A110-81F705103AB7}">
      <dgm:prSet/>
      <dgm:spPr/>
      <dgm:t>
        <a:bodyPr/>
        <a:lstStyle/>
        <a:p>
          <a:endParaRPr lang="en-GB"/>
        </a:p>
      </dgm:t>
    </dgm:pt>
    <dgm:pt modelId="{C300C9F5-72DD-D544-9480-B711B9548E8A}">
      <dgm:prSet phldrT="[Text]" custT="1"/>
      <dgm:spPr/>
      <dgm:t>
        <a:bodyPr/>
        <a:lstStyle/>
        <a:p>
          <a:pPr algn="ctr"/>
          <a:r>
            <a:rPr lang="en-GB" sz="1050"/>
            <a:t>Society</a:t>
          </a:r>
        </a:p>
      </dgm:t>
    </dgm:pt>
    <dgm:pt modelId="{57782634-FDED-8342-A637-DEEB35B50466}" type="sibTrans" cxnId="{5B549282-D67E-2942-8C8E-9911207ADFB9}">
      <dgm:prSet/>
      <dgm:spPr/>
      <dgm:t>
        <a:bodyPr/>
        <a:lstStyle/>
        <a:p>
          <a:endParaRPr lang="en-GB"/>
        </a:p>
      </dgm:t>
    </dgm:pt>
    <dgm:pt modelId="{3FDB9BE0-E111-5F45-A6F4-8DCBA5C241F8}" type="parTrans" cxnId="{5B549282-D67E-2942-8C8E-9911207ADFB9}">
      <dgm:prSet/>
      <dgm:spPr/>
      <dgm:t>
        <a:bodyPr/>
        <a:lstStyle/>
        <a:p>
          <a:endParaRPr lang="en-GB"/>
        </a:p>
      </dgm:t>
    </dgm:pt>
    <dgm:pt modelId="{EBCAC3EA-C192-8041-B77A-197A49BD07AB}">
      <dgm:prSet phldrT="[Text]" custT="1"/>
      <dgm:spPr/>
      <dgm:t>
        <a:bodyPr/>
        <a:lstStyle/>
        <a:p>
          <a:pPr algn="ctr"/>
          <a:r>
            <a:rPr lang="en-GB" sz="900"/>
            <a:t>Community</a:t>
          </a:r>
        </a:p>
      </dgm:t>
    </dgm:pt>
    <dgm:pt modelId="{85903DDD-9FB2-1746-B810-F61E8C093A8D}" type="parTrans" cxnId="{E1AC56C5-0D49-C545-A18F-30252A17BB10}">
      <dgm:prSet/>
      <dgm:spPr/>
      <dgm:t>
        <a:bodyPr/>
        <a:lstStyle/>
        <a:p>
          <a:endParaRPr lang="en-GB"/>
        </a:p>
      </dgm:t>
    </dgm:pt>
    <dgm:pt modelId="{D16CCCF9-FCB8-334F-B277-BB9018CC57CA}" type="sibTrans" cxnId="{E1AC56C5-0D49-C545-A18F-30252A17BB10}">
      <dgm:prSet/>
      <dgm:spPr/>
      <dgm:t>
        <a:bodyPr/>
        <a:lstStyle/>
        <a:p>
          <a:endParaRPr lang="en-GB"/>
        </a:p>
      </dgm:t>
    </dgm:pt>
    <dgm:pt modelId="{3ABD3DC6-834A-A845-B58F-12EC9DBE3AB1}" type="pres">
      <dgm:prSet presAssocID="{7DADB126-9883-D449-9566-07BF8C0765EA}" presName="Name0" presStyleCnt="0">
        <dgm:presLayoutVars>
          <dgm:chMax val="7"/>
          <dgm:resizeHandles val="exact"/>
        </dgm:presLayoutVars>
      </dgm:prSet>
      <dgm:spPr/>
    </dgm:pt>
    <dgm:pt modelId="{ADFB614C-E13F-7B40-A056-D89C15B64BD3}" type="pres">
      <dgm:prSet presAssocID="{7DADB126-9883-D449-9566-07BF8C0765EA}" presName="comp1" presStyleCnt="0"/>
      <dgm:spPr/>
    </dgm:pt>
    <dgm:pt modelId="{E3DE287D-F41E-AD4A-BFBE-C64EBDB4F2D8}" type="pres">
      <dgm:prSet presAssocID="{7DADB126-9883-D449-9566-07BF8C0765EA}" presName="circle1" presStyleLbl="node1" presStyleIdx="0" presStyleCnt="4" custScaleX="126985" custLinFactNeighborX="6870" custLinFactNeighborY="-19102"/>
      <dgm:spPr/>
    </dgm:pt>
    <dgm:pt modelId="{62C08C73-2F9B-5640-9999-8EF07DC574D8}" type="pres">
      <dgm:prSet presAssocID="{7DADB126-9883-D449-9566-07BF8C0765EA}" presName="c1text" presStyleLbl="node1" presStyleIdx="0" presStyleCnt="4">
        <dgm:presLayoutVars>
          <dgm:bulletEnabled val="1"/>
        </dgm:presLayoutVars>
      </dgm:prSet>
      <dgm:spPr/>
    </dgm:pt>
    <dgm:pt modelId="{6B3FAB62-23B7-EE4B-B508-1A6F568744DF}" type="pres">
      <dgm:prSet presAssocID="{7DADB126-9883-D449-9566-07BF8C0765EA}" presName="comp2" presStyleCnt="0"/>
      <dgm:spPr/>
    </dgm:pt>
    <dgm:pt modelId="{DA294E05-F554-DB47-8D7F-44311C8D9B2F}" type="pres">
      <dgm:prSet presAssocID="{7DADB126-9883-D449-9566-07BF8C0765EA}" presName="circle2" presStyleLbl="node1" presStyleIdx="1" presStyleCnt="4" custScaleX="125000" custScaleY="102237" custLinFactNeighborX="-1068" custLinFactNeighborY="0"/>
      <dgm:spPr/>
    </dgm:pt>
    <dgm:pt modelId="{F0D6D6F3-E867-6D4A-8E3B-CD756BEC7F99}" type="pres">
      <dgm:prSet presAssocID="{7DADB126-9883-D449-9566-07BF8C0765EA}" presName="c2text" presStyleLbl="node1" presStyleIdx="1" presStyleCnt="4">
        <dgm:presLayoutVars>
          <dgm:bulletEnabled val="1"/>
        </dgm:presLayoutVars>
      </dgm:prSet>
      <dgm:spPr/>
    </dgm:pt>
    <dgm:pt modelId="{F466CD33-873A-8843-9A1C-E5A2E75377B5}" type="pres">
      <dgm:prSet presAssocID="{7DADB126-9883-D449-9566-07BF8C0765EA}" presName="comp3" presStyleCnt="0"/>
      <dgm:spPr/>
    </dgm:pt>
    <dgm:pt modelId="{D256E4F2-899D-3643-84A5-9190A56440F3}" type="pres">
      <dgm:prSet presAssocID="{7DADB126-9883-D449-9566-07BF8C0765EA}" presName="circle3" presStyleLbl="node1" presStyleIdx="2" presStyleCnt="4" custScaleX="155993" custScaleY="96112"/>
      <dgm:spPr/>
    </dgm:pt>
    <dgm:pt modelId="{0707020C-6A80-E243-A5D4-AE22EC037CCC}" type="pres">
      <dgm:prSet presAssocID="{7DADB126-9883-D449-9566-07BF8C0765EA}" presName="c3text" presStyleLbl="node1" presStyleIdx="2" presStyleCnt="4">
        <dgm:presLayoutVars>
          <dgm:bulletEnabled val="1"/>
        </dgm:presLayoutVars>
      </dgm:prSet>
      <dgm:spPr/>
    </dgm:pt>
    <dgm:pt modelId="{198552DE-8F17-3045-8ED4-2D95E59A5CB2}" type="pres">
      <dgm:prSet presAssocID="{7DADB126-9883-D449-9566-07BF8C0765EA}" presName="comp4" presStyleCnt="0"/>
      <dgm:spPr/>
    </dgm:pt>
    <dgm:pt modelId="{ADE8BEE0-6413-C44E-8CCD-48901FF15B16}" type="pres">
      <dgm:prSet presAssocID="{7DADB126-9883-D449-9566-07BF8C0765EA}" presName="circle4" presStyleLbl="node1" presStyleIdx="3" presStyleCnt="4"/>
      <dgm:spPr/>
    </dgm:pt>
    <dgm:pt modelId="{0D7BC0CB-13D8-F744-BC8E-C8B8D9C364AF}" type="pres">
      <dgm:prSet presAssocID="{7DADB126-9883-D449-9566-07BF8C0765EA}" presName="c4text" presStyleLbl="node1" presStyleIdx="3" presStyleCnt="4">
        <dgm:presLayoutVars>
          <dgm:bulletEnabled val="1"/>
        </dgm:presLayoutVars>
      </dgm:prSet>
      <dgm:spPr/>
    </dgm:pt>
  </dgm:ptLst>
  <dgm:cxnLst>
    <dgm:cxn modelId="{B216920C-6FE5-654B-B7D4-952704DEF871}" type="presOf" srcId="{45C481FC-7B60-774C-84A2-4BF5A21E3A90}" destId="{D256E4F2-899D-3643-84A5-9190A56440F3}" srcOrd="0" destOrd="0" presId="urn:microsoft.com/office/officeart/2005/8/layout/venn2"/>
    <dgm:cxn modelId="{4D03B427-A95E-9D49-A110-81F705103AB7}" srcId="{7DADB126-9883-D449-9566-07BF8C0765EA}" destId="{FF1491A1-3094-D047-B943-24755CE3A820}" srcOrd="3" destOrd="0" parTransId="{FE17A089-7FBB-FA4D-9EB0-3CF7448E0199}" sibTransId="{B0EF4DB3-5C81-6A4F-B90C-D4B5ABB47A38}"/>
    <dgm:cxn modelId="{E2DB9162-55F3-B641-819F-2BDCC60A9236}" srcId="{7DADB126-9883-D449-9566-07BF8C0765EA}" destId="{45C481FC-7B60-774C-84A2-4BF5A21E3A90}" srcOrd="2" destOrd="0" parTransId="{CE303E58-059C-5342-8658-37E328641B47}" sibTransId="{524EB317-7F60-8D4B-ACCD-11842C5B6EC6}"/>
    <dgm:cxn modelId="{46317C7E-F3BF-9A41-8A55-C80B92D9F33C}" type="presOf" srcId="{45C481FC-7B60-774C-84A2-4BF5A21E3A90}" destId="{0707020C-6A80-E243-A5D4-AE22EC037CCC}" srcOrd="1" destOrd="0" presId="urn:microsoft.com/office/officeart/2005/8/layout/venn2"/>
    <dgm:cxn modelId="{5B549282-D67E-2942-8C8E-9911207ADFB9}" srcId="{7DADB126-9883-D449-9566-07BF8C0765EA}" destId="{C300C9F5-72DD-D544-9480-B711B9548E8A}" srcOrd="0" destOrd="0" parTransId="{3FDB9BE0-E111-5F45-A6F4-8DCBA5C241F8}" sibTransId="{57782634-FDED-8342-A637-DEEB35B50466}"/>
    <dgm:cxn modelId="{DEF29C84-BFBC-BE40-8547-7B8766E188DC}" type="presOf" srcId="{C300C9F5-72DD-D544-9480-B711B9548E8A}" destId="{62C08C73-2F9B-5640-9999-8EF07DC574D8}" srcOrd="1" destOrd="0" presId="urn:microsoft.com/office/officeart/2005/8/layout/venn2"/>
    <dgm:cxn modelId="{D94B0A95-7171-C34C-9C0D-805E34D5F6A6}" type="presOf" srcId="{7DADB126-9883-D449-9566-07BF8C0765EA}" destId="{3ABD3DC6-834A-A845-B58F-12EC9DBE3AB1}" srcOrd="0" destOrd="0" presId="urn:microsoft.com/office/officeart/2005/8/layout/venn2"/>
    <dgm:cxn modelId="{3DE9A496-0B7F-D949-A3B7-A2A33EE5536C}" type="presOf" srcId="{EBCAC3EA-C192-8041-B77A-197A49BD07AB}" destId="{DA294E05-F554-DB47-8D7F-44311C8D9B2F}" srcOrd="0" destOrd="0" presId="urn:microsoft.com/office/officeart/2005/8/layout/venn2"/>
    <dgm:cxn modelId="{9B1D1FBC-68A0-7F45-91AF-A4DF1AB199A6}" type="presOf" srcId="{EBCAC3EA-C192-8041-B77A-197A49BD07AB}" destId="{F0D6D6F3-E867-6D4A-8E3B-CD756BEC7F99}" srcOrd="1" destOrd="0" presId="urn:microsoft.com/office/officeart/2005/8/layout/venn2"/>
    <dgm:cxn modelId="{BACF4DBF-1D7B-0540-8412-2C72B8381268}" type="presOf" srcId="{FF1491A1-3094-D047-B943-24755CE3A820}" destId="{0D7BC0CB-13D8-F744-BC8E-C8B8D9C364AF}" srcOrd="1" destOrd="0" presId="urn:microsoft.com/office/officeart/2005/8/layout/venn2"/>
    <dgm:cxn modelId="{E1AC56C5-0D49-C545-A18F-30252A17BB10}" srcId="{7DADB126-9883-D449-9566-07BF8C0765EA}" destId="{EBCAC3EA-C192-8041-B77A-197A49BD07AB}" srcOrd="1" destOrd="0" parTransId="{85903DDD-9FB2-1746-B810-F61E8C093A8D}" sibTransId="{D16CCCF9-FCB8-334F-B277-BB9018CC57CA}"/>
    <dgm:cxn modelId="{1EE939D7-4FF3-5B4C-9F57-0343E0890BBC}" type="presOf" srcId="{FF1491A1-3094-D047-B943-24755CE3A820}" destId="{ADE8BEE0-6413-C44E-8CCD-48901FF15B16}" srcOrd="0" destOrd="0" presId="urn:microsoft.com/office/officeart/2005/8/layout/venn2"/>
    <dgm:cxn modelId="{41D38DE4-9BE8-FE4C-8A6E-D63A7F390161}" type="presOf" srcId="{C300C9F5-72DD-D544-9480-B711B9548E8A}" destId="{E3DE287D-F41E-AD4A-BFBE-C64EBDB4F2D8}" srcOrd="0" destOrd="0" presId="urn:microsoft.com/office/officeart/2005/8/layout/venn2"/>
    <dgm:cxn modelId="{506A737C-284E-D44A-8918-5ED0388F2D28}" type="presParOf" srcId="{3ABD3DC6-834A-A845-B58F-12EC9DBE3AB1}" destId="{ADFB614C-E13F-7B40-A056-D89C15B64BD3}" srcOrd="0" destOrd="0" presId="urn:microsoft.com/office/officeart/2005/8/layout/venn2"/>
    <dgm:cxn modelId="{F44CA807-EDFF-9444-A67D-3426308A1E12}" type="presParOf" srcId="{ADFB614C-E13F-7B40-A056-D89C15B64BD3}" destId="{E3DE287D-F41E-AD4A-BFBE-C64EBDB4F2D8}" srcOrd="0" destOrd="0" presId="urn:microsoft.com/office/officeart/2005/8/layout/venn2"/>
    <dgm:cxn modelId="{94FC8A37-18CC-2445-8C8B-88B277C5EA82}" type="presParOf" srcId="{ADFB614C-E13F-7B40-A056-D89C15B64BD3}" destId="{62C08C73-2F9B-5640-9999-8EF07DC574D8}" srcOrd="1" destOrd="0" presId="urn:microsoft.com/office/officeart/2005/8/layout/venn2"/>
    <dgm:cxn modelId="{5E3372EE-650E-8A41-9FDB-CD32028F5A03}" type="presParOf" srcId="{3ABD3DC6-834A-A845-B58F-12EC9DBE3AB1}" destId="{6B3FAB62-23B7-EE4B-B508-1A6F568744DF}" srcOrd="1" destOrd="0" presId="urn:microsoft.com/office/officeart/2005/8/layout/venn2"/>
    <dgm:cxn modelId="{7FD9E694-E8E0-0640-8A7D-7D507130A466}" type="presParOf" srcId="{6B3FAB62-23B7-EE4B-B508-1A6F568744DF}" destId="{DA294E05-F554-DB47-8D7F-44311C8D9B2F}" srcOrd="0" destOrd="0" presId="urn:microsoft.com/office/officeart/2005/8/layout/venn2"/>
    <dgm:cxn modelId="{AC331EDD-7B94-0C4C-800E-44C53FD68029}" type="presParOf" srcId="{6B3FAB62-23B7-EE4B-B508-1A6F568744DF}" destId="{F0D6D6F3-E867-6D4A-8E3B-CD756BEC7F99}" srcOrd="1" destOrd="0" presId="urn:microsoft.com/office/officeart/2005/8/layout/venn2"/>
    <dgm:cxn modelId="{44302AE5-2EAB-7C4A-9B13-4D1A3E1D4663}" type="presParOf" srcId="{3ABD3DC6-834A-A845-B58F-12EC9DBE3AB1}" destId="{F466CD33-873A-8843-9A1C-E5A2E75377B5}" srcOrd="2" destOrd="0" presId="urn:microsoft.com/office/officeart/2005/8/layout/venn2"/>
    <dgm:cxn modelId="{F89DFCC8-AF36-D74C-9793-A44DF3F9A224}" type="presParOf" srcId="{F466CD33-873A-8843-9A1C-E5A2E75377B5}" destId="{D256E4F2-899D-3643-84A5-9190A56440F3}" srcOrd="0" destOrd="0" presId="urn:microsoft.com/office/officeart/2005/8/layout/venn2"/>
    <dgm:cxn modelId="{D25F3D49-E8CC-BF42-AA96-0D52B3478EDC}" type="presParOf" srcId="{F466CD33-873A-8843-9A1C-E5A2E75377B5}" destId="{0707020C-6A80-E243-A5D4-AE22EC037CCC}" srcOrd="1" destOrd="0" presId="urn:microsoft.com/office/officeart/2005/8/layout/venn2"/>
    <dgm:cxn modelId="{829AECC7-A1F1-9649-9F84-49F997786361}" type="presParOf" srcId="{3ABD3DC6-834A-A845-B58F-12EC9DBE3AB1}" destId="{198552DE-8F17-3045-8ED4-2D95E59A5CB2}" srcOrd="3" destOrd="0" presId="urn:microsoft.com/office/officeart/2005/8/layout/venn2"/>
    <dgm:cxn modelId="{D1004F7A-B9B3-6740-AE67-E0339C02D530}" type="presParOf" srcId="{198552DE-8F17-3045-8ED4-2D95E59A5CB2}" destId="{ADE8BEE0-6413-C44E-8CCD-48901FF15B16}" srcOrd="0" destOrd="0" presId="urn:microsoft.com/office/officeart/2005/8/layout/venn2"/>
    <dgm:cxn modelId="{632D6ED2-F49C-794B-8B3B-5BB4D2E360C4}" type="presParOf" srcId="{198552DE-8F17-3045-8ED4-2D95E59A5CB2}" destId="{0D7BC0CB-13D8-F744-BC8E-C8B8D9C364AF}" srcOrd="1" destOrd="0" presId="urn:microsoft.com/office/officeart/2005/8/layout/ven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DE287D-F41E-AD4A-BFBE-C64EBDB4F2D8}">
      <dsp:nvSpPr>
        <dsp:cNvPr id="0" name=""/>
        <dsp:cNvSpPr/>
      </dsp:nvSpPr>
      <dsp:spPr>
        <a:xfrm>
          <a:off x="-261573" y="0"/>
          <a:ext cx="2461801" cy="1938655"/>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Society</a:t>
          </a:r>
        </a:p>
      </dsp:txBody>
      <dsp:txXfrm>
        <a:off x="625167" y="96932"/>
        <a:ext cx="688319" cy="290798"/>
      </dsp:txXfrm>
    </dsp:sp>
    <dsp:sp modelId="{DA294E05-F554-DB47-8D7F-44311C8D9B2F}">
      <dsp:nvSpPr>
        <dsp:cNvPr id="0" name=""/>
        <dsp:cNvSpPr/>
      </dsp:nvSpPr>
      <dsp:spPr>
        <a:xfrm>
          <a:off x="0" y="448705"/>
          <a:ext cx="1938655" cy="1585618"/>
        </a:xfrm>
        <a:prstGeom prst="ellipse">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kern="1200"/>
            <a:t>Community</a:t>
          </a:r>
        </a:p>
      </dsp:txBody>
      <dsp:txXfrm>
        <a:off x="630547" y="543842"/>
        <a:ext cx="677559" cy="285411"/>
      </dsp:txXfrm>
    </dsp:sp>
    <dsp:sp modelId="{D256E4F2-899D-3643-84A5-9190A56440F3}">
      <dsp:nvSpPr>
        <dsp:cNvPr id="0" name=""/>
        <dsp:cNvSpPr/>
      </dsp:nvSpPr>
      <dsp:spPr>
        <a:xfrm>
          <a:off x="62077" y="876395"/>
          <a:ext cx="1814499" cy="1117968"/>
        </a:xfrm>
        <a:prstGeom prst="ellipse">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Family/ Caregiver</a:t>
          </a:r>
        </a:p>
      </dsp:txBody>
      <dsp:txXfrm>
        <a:off x="546549" y="960243"/>
        <a:ext cx="845556" cy="251542"/>
      </dsp:txXfrm>
    </dsp:sp>
    <dsp:sp modelId="{ADE8BEE0-6413-C44E-8CCD-48901FF15B16}">
      <dsp:nvSpPr>
        <dsp:cNvPr id="0" name=""/>
        <dsp:cNvSpPr/>
      </dsp:nvSpPr>
      <dsp:spPr>
        <a:xfrm>
          <a:off x="581596" y="1241514"/>
          <a:ext cx="775462" cy="775462"/>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t>Child </a:t>
          </a:r>
        </a:p>
      </dsp:txBody>
      <dsp:txXfrm>
        <a:off x="695160" y="1435379"/>
        <a:ext cx="548334" cy="387731"/>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C4B134EE2E049983C492F1A20A5F8" ma:contentTypeVersion="7" ma:contentTypeDescription="Create a new document." ma:contentTypeScope="" ma:versionID="69ab67fdf7bd1ba5433dffd4a34fc7fe">
  <xsd:schema xmlns:xsd="http://www.w3.org/2001/XMLSchema" xmlns:xs="http://www.w3.org/2001/XMLSchema" xmlns:p="http://schemas.microsoft.com/office/2006/metadata/properties" xmlns:ns2="2d86b5c6-f706-43ef-94b3-b4dc917947cd" targetNamespace="http://schemas.microsoft.com/office/2006/metadata/properties" ma:root="true" ma:fieldsID="82c8c26c347a19ec25b5e64b70ddc492" ns2:_="">
    <xsd:import namespace="2d86b5c6-f706-43ef-94b3-b4dc91794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6b5c6-f706-43ef-94b3-b4dc9179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A2D47-41BD-4C09-8EB0-58851BB8D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6b5c6-f706-43ef-94b3-b4dc91794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87FFE-E540-4E65-94C2-4B60B4A98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70FE6F-4CBC-4710-A473-B14B0564614C}">
  <ds:schemaRefs>
    <ds:schemaRef ds:uri="http://schemas.microsoft.com/sharepoint/v3/contenttype/forms"/>
  </ds:schemaRefs>
</ds:datastoreItem>
</file>

<file path=customXml/itemProps4.xml><?xml version="1.0" encoding="utf-8"?>
<ds:datastoreItem xmlns:ds="http://schemas.openxmlformats.org/officeDocument/2006/customXml" ds:itemID="{52E7867D-95AB-4831-9077-7CFFC833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2458</Words>
  <Characters>14016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Links>
    <vt:vector size="6" baseType="variant">
      <vt:variant>
        <vt:i4>2359331</vt:i4>
      </vt:variant>
      <vt:variant>
        <vt:i4>0</vt:i4>
      </vt:variant>
      <vt:variant>
        <vt:i4>0</vt:i4>
      </vt:variant>
      <vt:variant>
        <vt:i4>5</vt:i4>
      </vt:variant>
      <vt:variant>
        <vt:lpwstr>https://www.today.com/health/pre-k-teacher-s-hand-washing-demonstration-goes-viral-t176004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Bunkers</dc:creator>
  <cp:keywords/>
  <dc:description/>
  <cp:lastModifiedBy>Allison</cp:lastModifiedBy>
  <cp:revision>2</cp:revision>
  <cp:lastPrinted>2020-03-22T15:27:00Z</cp:lastPrinted>
  <dcterms:created xsi:type="dcterms:W3CDTF">2020-04-16T18:59:00Z</dcterms:created>
  <dcterms:modified xsi:type="dcterms:W3CDTF">2020-04-16T18:59:00Z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0x010100600C4B134EE2E049983C492F1A20A5F8</vt:lpwstr>
  </property>
</Properties>
</file>